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533" w:rsidRPr="00F41D6A" w:rsidRDefault="00353533" w:rsidP="00F41D6A">
      <w:pPr>
        <w:pStyle w:val="Titre1"/>
        <w:spacing w:before="0"/>
        <w:jc w:val="center"/>
        <w:rPr>
          <w:noProof/>
          <w:color w:val="000000"/>
        </w:rPr>
      </w:pPr>
      <w:r w:rsidRPr="00F41D6A">
        <w:rPr>
          <w:noProof/>
          <w:color w:val="000000"/>
          <w:sz w:val="28"/>
        </w:rPr>
        <w:t xml:space="preserve">Innovative business models in creative industries: </w:t>
      </w:r>
    </w:p>
    <w:p w:rsidR="00353533" w:rsidRPr="00F41D6A" w:rsidRDefault="00353533" w:rsidP="00F41D6A">
      <w:pPr>
        <w:pStyle w:val="Titre1"/>
        <w:spacing w:before="0"/>
        <w:jc w:val="center"/>
        <w:rPr>
          <w:noProof/>
          <w:color w:val="000000"/>
          <w:sz w:val="28"/>
        </w:rPr>
      </w:pPr>
      <w:r w:rsidRPr="00F41D6A">
        <w:rPr>
          <w:noProof/>
          <w:color w:val="000000"/>
          <w:sz w:val="28"/>
        </w:rPr>
        <w:t>empirical study on audiovisual industry</w:t>
      </w:r>
    </w:p>
    <w:p w:rsidR="00353533" w:rsidRPr="00F41D6A" w:rsidRDefault="00353533" w:rsidP="00353533">
      <w:pPr>
        <w:spacing w:after="0" w:line="240" w:lineRule="auto"/>
        <w:jc w:val="both"/>
        <w:rPr>
          <w:rFonts w:ascii="Arial" w:hAnsi="Arial" w:cs="Arial"/>
          <w:noProof/>
          <w:lang w:val="en-US"/>
        </w:rPr>
      </w:pPr>
    </w:p>
    <w:p w:rsidR="00F41D6A" w:rsidRPr="00730954" w:rsidRDefault="00730954" w:rsidP="00ED3199">
      <w:pPr>
        <w:pStyle w:val="Titre1"/>
        <w:rPr>
          <w:b w:val="0"/>
          <w:u w:val="none"/>
        </w:rPr>
      </w:pPr>
      <w:bookmarkStart w:id="0" w:name="_GoBack"/>
      <w:bookmarkEnd w:id="0"/>
      <w:r>
        <w:t>Key words</w:t>
      </w:r>
      <w:r w:rsidRPr="00730954">
        <w:rPr>
          <w:b w:val="0"/>
          <w:u w:val="none"/>
        </w:rPr>
        <w:t xml:space="preserve">: </w:t>
      </w:r>
      <w:r w:rsidRPr="00730954">
        <w:rPr>
          <w:b w:val="0"/>
          <w:szCs w:val="24"/>
          <w:u w:val="none"/>
        </w:rPr>
        <w:t>strategy, value creation, cultural content, multiple statistical analysis, ICT</w:t>
      </w:r>
    </w:p>
    <w:p w:rsidR="00353533" w:rsidRPr="00F41D6A" w:rsidRDefault="00F41D6A" w:rsidP="00ED3199">
      <w:pPr>
        <w:pStyle w:val="Titre1"/>
      </w:pPr>
      <w:r w:rsidRPr="00F41D6A">
        <w:t>Context</w:t>
      </w:r>
    </w:p>
    <w:p w:rsidR="00353533" w:rsidRPr="00F41D6A" w:rsidRDefault="00353533" w:rsidP="00353533">
      <w:pPr>
        <w:spacing w:after="0" w:line="240" w:lineRule="auto"/>
        <w:jc w:val="both"/>
        <w:rPr>
          <w:sz w:val="24"/>
          <w:szCs w:val="24"/>
          <w:lang w:val="en-US"/>
        </w:rPr>
      </w:pPr>
      <w:r w:rsidRPr="00F41D6A">
        <w:rPr>
          <w:sz w:val="24"/>
          <w:szCs w:val="24"/>
          <w:lang w:val="en-US"/>
        </w:rPr>
        <w:t>Due to the content digitalization, ICTs make possible to process, extract, copy and transfer the creative content at very low cost. This has important consequences for different development stages. Firstly, content digitalization reduces distribution and storage costs and “makes it possible to reach a substantially larger number of potential consumers” (</w:t>
      </w:r>
      <w:proofErr w:type="spellStart"/>
      <w:r w:rsidRPr="00F41D6A">
        <w:rPr>
          <w:sz w:val="24"/>
          <w:szCs w:val="24"/>
          <w:lang w:val="en-US"/>
        </w:rPr>
        <w:t>Greffe</w:t>
      </w:r>
      <w:proofErr w:type="spellEnd"/>
      <w:r w:rsidRPr="00F41D6A">
        <w:rPr>
          <w:sz w:val="24"/>
          <w:szCs w:val="24"/>
          <w:lang w:val="en-US"/>
        </w:rPr>
        <w:t xml:space="preserve"> &amp; </w:t>
      </w:r>
      <w:proofErr w:type="spellStart"/>
      <w:r w:rsidRPr="00F41D6A">
        <w:rPr>
          <w:sz w:val="24"/>
          <w:szCs w:val="24"/>
          <w:lang w:val="en-US"/>
        </w:rPr>
        <w:t>Sonnac</w:t>
      </w:r>
      <w:proofErr w:type="spellEnd"/>
      <w:r w:rsidRPr="00F41D6A">
        <w:rPr>
          <w:sz w:val="24"/>
          <w:szCs w:val="24"/>
          <w:lang w:val="en-US"/>
        </w:rPr>
        <w:t>, 2008). This effect has especially deep consequences taking into account low marginal costs. Marginal costs become almost negligible thus opening important advantages to copiers of new content without bearing the costs of its producing and launching (ibid.) Secondly, important changes refer to the technological, media and access convergence (UNCTAD &amp; UNDP, 2008): i.e. shift in patterns of ownership of media, such as film, television, music and games; possibility to consume different media at the same time using a single personal computer; and production and distribution of media and services via concentrated range of consumer devices such as distributed network platform. As a result, ICTs by means of new information procedures, i.e. reviews and comments on retail web sites or files exchanges on peer-to-peer networks, have refocused the edition and promotion activities on the matching process (</w:t>
      </w:r>
      <w:proofErr w:type="spellStart"/>
      <w:r w:rsidRPr="00F41D6A">
        <w:rPr>
          <w:sz w:val="24"/>
          <w:szCs w:val="24"/>
          <w:lang w:val="en-US"/>
        </w:rPr>
        <w:t>Curien</w:t>
      </w:r>
      <w:proofErr w:type="spellEnd"/>
      <w:r w:rsidRPr="00F41D6A">
        <w:rPr>
          <w:sz w:val="24"/>
          <w:szCs w:val="24"/>
          <w:lang w:val="en-US"/>
        </w:rPr>
        <w:t xml:space="preserve"> and al., 2004). </w:t>
      </w:r>
    </w:p>
    <w:p w:rsidR="00353533" w:rsidRPr="00F41D6A" w:rsidRDefault="00353533" w:rsidP="00353533">
      <w:pPr>
        <w:spacing w:after="0" w:line="240" w:lineRule="auto"/>
        <w:jc w:val="both"/>
        <w:rPr>
          <w:sz w:val="24"/>
          <w:szCs w:val="24"/>
          <w:lang w:val="en-US"/>
        </w:rPr>
      </w:pPr>
      <w:r w:rsidRPr="00F41D6A">
        <w:rPr>
          <w:sz w:val="24"/>
          <w:szCs w:val="24"/>
          <w:lang w:val="en-US"/>
        </w:rPr>
        <w:t>Furthermore, technology as one of the norms governing individual activities - together with law, market and social norms - “determines what people can and cannot do” (</w:t>
      </w:r>
      <w:proofErr w:type="spellStart"/>
      <w:r w:rsidRPr="00F41D6A">
        <w:rPr>
          <w:sz w:val="24"/>
          <w:szCs w:val="24"/>
          <w:lang w:val="en-US"/>
        </w:rPr>
        <w:t>Lessig</w:t>
      </w:r>
      <w:proofErr w:type="spellEnd"/>
      <w:r w:rsidRPr="00F41D6A">
        <w:rPr>
          <w:sz w:val="24"/>
          <w:szCs w:val="24"/>
          <w:lang w:val="en-US"/>
        </w:rPr>
        <w:t>, 1999). In this sense, new modes of interaction and communication inherent to the ICTs do not only provide the actors with new possibilities, but also change the very strategies of the content appropriation and development (</w:t>
      </w:r>
      <w:proofErr w:type="spellStart"/>
      <w:r w:rsidRPr="00F41D6A">
        <w:rPr>
          <w:sz w:val="24"/>
          <w:szCs w:val="24"/>
          <w:lang w:val="en-US"/>
        </w:rPr>
        <w:t>Proulx</w:t>
      </w:r>
      <w:proofErr w:type="spellEnd"/>
      <w:r w:rsidRPr="00F41D6A">
        <w:rPr>
          <w:sz w:val="24"/>
          <w:szCs w:val="24"/>
          <w:lang w:val="en-US"/>
        </w:rPr>
        <w:t>, 2002). In particular, the availability of digital technologies has given rise to participative culture where creative products are “ripped, mixed and burned” (</w:t>
      </w:r>
      <w:proofErr w:type="spellStart"/>
      <w:r w:rsidRPr="00F41D6A">
        <w:rPr>
          <w:sz w:val="24"/>
          <w:szCs w:val="24"/>
          <w:lang w:val="en-US"/>
        </w:rPr>
        <w:t>Lessig</w:t>
      </w:r>
      <w:proofErr w:type="spellEnd"/>
      <w:r w:rsidRPr="00F41D6A">
        <w:rPr>
          <w:sz w:val="24"/>
          <w:szCs w:val="24"/>
          <w:lang w:val="en-US"/>
        </w:rPr>
        <w:t xml:space="preserve">, 2002), where consumers play an active role in the creation and shaping of product differentiation (Power, 2008), and where the value of creative products is realized as a social process (Hughes &amp; Lang, 2006). Due to the communication and distributed access functionalities of ICTs, new forms of dialog, based on many-to-many interaction, between producers and users and among users have become possible. Subsequently, content providers in creative industries are led to re-consider their relationship with audience what has direct implications for the business planning in general and for the conception and development stage in particular. </w:t>
      </w:r>
    </w:p>
    <w:p w:rsidR="00353533" w:rsidRPr="00F41D6A" w:rsidRDefault="00353533" w:rsidP="00353533">
      <w:pPr>
        <w:spacing w:after="0" w:line="240" w:lineRule="auto"/>
        <w:jc w:val="both"/>
        <w:rPr>
          <w:rFonts w:ascii="Arial" w:hAnsi="Arial" w:cs="Arial"/>
          <w:noProof/>
          <w:lang w:val="en-US"/>
        </w:rPr>
      </w:pPr>
      <w:r w:rsidRPr="00F41D6A">
        <w:rPr>
          <w:sz w:val="24"/>
          <w:szCs w:val="24"/>
          <w:lang w:val="en-US"/>
        </w:rPr>
        <w:t>To sum up, the development and diffusion of new technologies make the actors in the creative industries to re-consider their business models which were traditionally based on marketing of physical objects and in-house content development. In order to gain access to new markets and to adapt the business to the new context, the actors try various innovative solutions. As a matter of fact, various disruptive and innovative business models co-exist in the same segments. The question arises: what are the main tendencies and directions of the business models’ transformations, and which elements contribute to structure and to shape this diversity?</w:t>
      </w:r>
    </w:p>
    <w:p w:rsidR="00ED3199" w:rsidRPr="00F41D6A" w:rsidRDefault="00ED3199" w:rsidP="00F41D6A">
      <w:pPr>
        <w:pStyle w:val="Titre1"/>
      </w:pPr>
      <w:r w:rsidRPr="00F41D6A">
        <w:lastRenderedPageBreak/>
        <w:t xml:space="preserve">Methodology </w:t>
      </w:r>
    </w:p>
    <w:p w:rsidR="00353533" w:rsidRPr="00F41D6A" w:rsidRDefault="00353533" w:rsidP="00353533">
      <w:pPr>
        <w:spacing w:after="0" w:line="240" w:lineRule="auto"/>
        <w:jc w:val="both"/>
        <w:rPr>
          <w:sz w:val="24"/>
          <w:szCs w:val="24"/>
          <w:lang w:val="en-US"/>
        </w:rPr>
      </w:pPr>
      <w:r w:rsidRPr="00F41D6A">
        <w:rPr>
          <w:sz w:val="24"/>
          <w:szCs w:val="24"/>
          <w:lang w:val="en-US"/>
        </w:rPr>
        <w:t>The analysis relies on the empirical study of 34 business models of different providers of audiovisual content. They have been chosen in order to support a large variety of existing business models, and selected on a convenience sample basis.</w:t>
      </w:r>
    </w:p>
    <w:p w:rsidR="00353533" w:rsidRPr="00F41D6A" w:rsidRDefault="00353533" w:rsidP="00353533">
      <w:pPr>
        <w:spacing w:after="0" w:line="240" w:lineRule="auto"/>
        <w:jc w:val="both"/>
        <w:rPr>
          <w:sz w:val="24"/>
          <w:szCs w:val="24"/>
          <w:lang w:val="en-US"/>
        </w:rPr>
      </w:pPr>
      <w:r w:rsidRPr="00F41D6A">
        <w:rPr>
          <w:sz w:val="24"/>
          <w:szCs w:val="24"/>
          <w:lang w:val="en-US"/>
        </w:rPr>
        <w:t xml:space="preserve">For each case, a number of variables is chosen and specified. In accordance with the literature on business models (Shafer and al. 2005; </w:t>
      </w:r>
      <w:proofErr w:type="spellStart"/>
      <w:r w:rsidRPr="00F41D6A">
        <w:rPr>
          <w:sz w:val="24"/>
          <w:szCs w:val="24"/>
          <w:lang w:val="en-US"/>
        </w:rPr>
        <w:t>Teece</w:t>
      </w:r>
      <w:proofErr w:type="spellEnd"/>
      <w:r w:rsidRPr="00F41D6A">
        <w:rPr>
          <w:sz w:val="24"/>
          <w:szCs w:val="24"/>
          <w:lang w:val="en-US"/>
        </w:rPr>
        <w:t xml:space="preserve">, 2009; </w:t>
      </w:r>
      <w:proofErr w:type="spellStart"/>
      <w:r w:rsidRPr="00F41D6A">
        <w:rPr>
          <w:sz w:val="24"/>
          <w:szCs w:val="24"/>
          <w:lang w:val="en-US"/>
        </w:rPr>
        <w:t>Chesbrough</w:t>
      </w:r>
      <w:proofErr w:type="spellEnd"/>
      <w:r w:rsidRPr="00F41D6A">
        <w:rPr>
          <w:sz w:val="24"/>
          <w:szCs w:val="24"/>
          <w:lang w:val="en-US"/>
        </w:rPr>
        <w:t xml:space="preserve">, 2003), the focus is made on the four groups of variables: (i) strategic choices, (ii) value creation, (iii) value network, and (iv) value capturing. </w:t>
      </w:r>
    </w:p>
    <w:p w:rsidR="00353533" w:rsidRPr="00F41D6A" w:rsidRDefault="00F41D6A" w:rsidP="00F41D6A">
      <w:pPr>
        <w:spacing w:after="0" w:line="240" w:lineRule="auto"/>
        <w:jc w:val="both"/>
        <w:rPr>
          <w:sz w:val="24"/>
          <w:szCs w:val="24"/>
          <w:lang w:val="en-US"/>
        </w:rPr>
      </w:pPr>
      <w:r w:rsidRPr="00F41D6A">
        <w:rPr>
          <w:sz w:val="24"/>
          <w:szCs w:val="24"/>
          <w:lang w:val="en-US"/>
        </w:rPr>
        <w:t>Th</w:t>
      </w:r>
      <w:r w:rsidR="00353533" w:rsidRPr="00F41D6A">
        <w:rPr>
          <w:sz w:val="24"/>
          <w:szCs w:val="24"/>
          <w:lang w:val="en-US"/>
        </w:rPr>
        <w:t xml:space="preserve">e analytic approach that we use in our study consists of multiple statistical analysis conducted in order to obtain a typology of business models, to extricate from the database their stereotypes and to put forward their structuring elements. Each characteristic of the business model is coded as a binary variable that indicates the presence or the absence of specific attributes. 15 </w:t>
      </w:r>
      <w:r w:rsidRPr="00F41D6A">
        <w:rPr>
          <w:sz w:val="24"/>
          <w:szCs w:val="24"/>
          <w:lang w:val="en-US"/>
        </w:rPr>
        <w:t>characteristics</w:t>
      </w:r>
      <w:r w:rsidR="00353533" w:rsidRPr="00F41D6A">
        <w:rPr>
          <w:sz w:val="24"/>
          <w:szCs w:val="24"/>
          <w:lang w:val="en-US"/>
        </w:rPr>
        <w:t xml:space="preserve"> were considered for each provider.</w:t>
      </w:r>
    </w:p>
    <w:p w:rsidR="00353533" w:rsidRPr="00F41D6A" w:rsidRDefault="00353533" w:rsidP="00F41D6A">
      <w:pPr>
        <w:spacing w:after="0" w:line="240" w:lineRule="auto"/>
        <w:jc w:val="both"/>
        <w:rPr>
          <w:sz w:val="24"/>
          <w:szCs w:val="24"/>
          <w:lang w:val="en-US"/>
        </w:rPr>
      </w:pPr>
      <w:r w:rsidRPr="00F41D6A">
        <w:rPr>
          <w:sz w:val="24"/>
          <w:szCs w:val="24"/>
          <w:lang w:val="en-US"/>
        </w:rPr>
        <w:t xml:space="preserve"> The analysis proceeds in three consequent phases. </w:t>
      </w:r>
    </w:p>
    <w:p w:rsidR="00353533" w:rsidRPr="00F41D6A" w:rsidRDefault="00353533" w:rsidP="00F41D6A">
      <w:pPr>
        <w:spacing w:after="0" w:line="240" w:lineRule="auto"/>
        <w:jc w:val="both"/>
        <w:rPr>
          <w:sz w:val="24"/>
          <w:szCs w:val="24"/>
          <w:lang w:val="en-US"/>
        </w:rPr>
      </w:pPr>
      <w:r w:rsidRPr="00F41D6A">
        <w:rPr>
          <w:sz w:val="24"/>
          <w:szCs w:val="24"/>
          <w:lang w:val="en-US"/>
        </w:rPr>
        <w:t>Firstly, an estimation of the association between different variables is proposed by calculating the association matrix and evaluating the Phi coefficient.</w:t>
      </w:r>
    </w:p>
    <w:p w:rsidR="00ED3199" w:rsidRPr="00F41D6A" w:rsidRDefault="00ED3199" w:rsidP="00F41D6A">
      <w:pPr>
        <w:spacing w:after="0" w:line="240" w:lineRule="auto"/>
        <w:jc w:val="both"/>
        <w:rPr>
          <w:sz w:val="24"/>
          <w:szCs w:val="24"/>
          <w:lang w:val="en-US"/>
        </w:rPr>
      </w:pPr>
      <w:r w:rsidRPr="00F41D6A">
        <w:rPr>
          <w:sz w:val="24"/>
          <w:szCs w:val="24"/>
          <w:lang w:val="en-US"/>
        </w:rPr>
        <w:t>At the second stage, a factorial analysis (a multiple correspondence analysis in this case) is realized in order to select the principal factors.</w:t>
      </w:r>
    </w:p>
    <w:p w:rsidR="00ED3199" w:rsidRPr="00F41D6A" w:rsidRDefault="00ED3199" w:rsidP="00F41D6A">
      <w:pPr>
        <w:spacing w:after="0" w:line="240" w:lineRule="auto"/>
        <w:jc w:val="both"/>
        <w:rPr>
          <w:sz w:val="24"/>
          <w:szCs w:val="24"/>
          <w:lang w:val="en-US"/>
        </w:rPr>
      </w:pPr>
      <w:r w:rsidRPr="00F41D6A">
        <w:rPr>
          <w:sz w:val="24"/>
          <w:szCs w:val="24"/>
          <w:lang w:val="en-US"/>
        </w:rPr>
        <w:t>To complete our findings we also analyze the distribution of the BM’s characteristics at the inter- and intra-class level</w:t>
      </w:r>
    </w:p>
    <w:p w:rsidR="00ED3199" w:rsidRPr="00F41D6A" w:rsidRDefault="00ED3199" w:rsidP="00ED3199">
      <w:pPr>
        <w:pStyle w:val="Titre1"/>
      </w:pPr>
      <w:r w:rsidRPr="00F41D6A">
        <w:t>Results</w:t>
      </w:r>
    </w:p>
    <w:p w:rsidR="00ED3199" w:rsidRPr="00F41D6A" w:rsidRDefault="00ED3199" w:rsidP="00ED3199">
      <w:pPr>
        <w:spacing w:after="0" w:line="240" w:lineRule="auto"/>
        <w:jc w:val="both"/>
        <w:rPr>
          <w:sz w:val="24"/>
          <w:szCs w:val="24"/>
          <w:lang w:val="en-US"/>
        </w:rPr>
      </w:pPr>
      <w:r w:rsidRPr="00F41D6A">
        <w:rPr>
          <w:sz w:val="24"/>
          <w:szCs w:val="24"/>
          <w:lang w:val="en-US"/>
        </w:rPr>
        <w:t xml:space="preserve">The paper substantiates a number of important methodological and theoretical points which may serve as basis for future studies on the theme.  </w:t>
      </w:r>
    </w:p>
    <w:p w:rsidR="00ED3199" w:rsidRPr="00F41D6A" w:rsidRDefault="00ED3199" w:rsidP="00ED3199">
      <w:pPr>
        <w:spacing w:after="0" w:line="240" w:lineRule="auto"/>
        <w:jc w:val="both"/>
        <w:rPr>
          <w:sz w:val="24"/>
          <w:szCs w:val="24"/>
          <w:lang w:val="en-US"/>
        </w:rPr>
      </w:pPr>
      <w:r w:rsidRPr="00F41D6A">
        <w:rPr>
          <w:sz w:val="24"/>
          <w:szCs w:val="24"/>
          <w:lang w:val="en-US"/>
        </w:rPr>
        <w:t xml:space="preserve">First of all, the diversity of business models, which we observe today in the audiovisual industry and which looks like chaotic at first glance, is, in fact, structured. We bring to light three types of BMs which we propose to designate by “participative model” based on users’ participation and interaction; “distribution model” based on online distribution of specialized content created by individual providers; and “editorial model” based on publication on the website of various contents originated from different official providers. Secondly, the paper points that higher integration of new technologies in the development process, impacts the choice of new “participative business model” with its very specific features.   </w:t>
      </w:r>
    </w:p>
    <w:p w:rsidR="00F41D6A" w:rsidRDefault="00F41D6A" w:rsidP="00ED3199">
      <w:pPr>
        <w:pStyle w:val="Titre1"/>
      </w:pPr>
    </w:p>
    <w:p w:rsidR="00ED3199" w:rsidRPr="00F41D6A" w:rsidRDefault="00ED3199" w:rsidP="00ED3199">
      <w:pPr>
        <w:pStyle w:val="Titre1"/>
      </w:pPr>
      <w:r w:rsidRPr="00F41D6A">
        <w:t>References</w:t>
      </w:r>
    </w:p>
    <w:p w:rsidR="00ED3199" w:rsidRPr="00F41D6A" w:rsidRDefault="00ED3199" w:rsidP="00ED3199">
      <w:pPr>
        <w:widowControl w:val="0"/>
        <w:autoSpaceDE w:val="0"/>
        <w:autoSpaceDN w:val="0"/>
        <w:adjustRightInd w:val="0"/>
        <w:spacing w:after="0" w:line="240" w:lineRule="auto"/>
        <w:ind w:left="619" w:hangingChars="258" w:hanging="619"/>
        <w:rPr>
          <w:rFonts w:cs="Calibri"/>
          <w:i/>
          <w:color w:val="000000"/>
          <w:sz w:val="24"/>
          <w:szCs w:val="24"/>
          <w:lang w:val="en-US"/>
        </w:rPr>
      </w:pPr>
      <w:proofErr w:type="spellStart"/>
      <w:r w:rsidRPr="00F41D6A">
        <w:rPr>
          <w:rFonts w:cs="Calibri"/>
          <w:color w:val="000000"/>
          <w:sz w:val="24"/>
          <w:szCs w:val="24"/>
          <w:lang w:val="en-US"/>
        </w:rPr>
        <w:t>Bakhsh</w:t>
      </w:r>
      <w:r w:rsidRPr="00F41D6A">
        <w:rPr>
          <w:rFonts w:cs="Calibri"/>
          <w:color w:val="000000"/>
          <w:spacing w:val="-1"/>
          <w:sz w:val="24"/>
          <w:szCs w:val="24"/>
          <w:lang w:val="en-US"/>
        </w:rPr>
        <w:t>i</w:t>
      </w:r>
      <w:proofErr w:type="spellEnd"/>
      <w:r w:rsidRPr="00F41D6A">
        <w:rPr>
          <w:rFonts w:cs="Calibri"/>
          <w:color w:val="000000"/>
          <w:sz w:val="24"/>
          <w:szCs w:val="24"/>
          <w:lang w:val="en-US"/>
        </w:rPr>
        <w:t>, H.</w:t>
      </w:r>
      <w:r w:rsidRPr="00F41D6A">
        <w:rPr>
          <w:rFonts w:cs="Calibri"/>
          <w:color w:val="000000"/>
          <w:spacing w:val="-2"/>
          <w:sz w:val="24"/>
          <w:szCs w:val="24"/>
          <w:lang w:val="en-US"/>
        </w:rPr>
        <w:t xml:space="preserve"> </w:t>
      </w:r>
      <w:r w:rsidRPr="00F41D6A">
        <w:rPr>
          <w:rFonts w:cs="Calibri"/>
          <w:color w:val="000000"/>
          <w:sz w:val="24"/>
          <w:szCs w:val="24"/>
          <w:lang w:val="en-US"/>
        </w:rPr>
        <w:t>and</w:t>
      </w:r>
      <w:r w:rsidRPr="00F41D6A">
        <w:rPr>
          <w:rFonts w:cs="Calibri"/>
          <w:color w:val="000000"/>
          <w:spacing w:val="1"/>
          <w:sz w:val="24"/>
          <w:szCs w:val="24"/>
          <w:lang w:val="en-US"/>
        </w:rPr>
        <w:t xml:space="preserve"> </w:t>
      </w:r>
      <w:r w:rsidRPr="00F41D6A">
        <w:rPr>
          <w:rFonts w:cs="Calibri"/>
          <w:color w:val="000000"/>
          <w:sz w:val="24"/>
          <w:szCs w:val="24"/>
          <w:lang w:val="en-US"/>
        </w:rPr>
        <w:t>Th</w:t>
      </w:r>
      <w:r w:rsidRPr="00F41D6A">
        <w:rPr>
          <w:rFonts w:cs="Calibri"/>
          <w:color w:val="000000"/>
          <w:spacing w:val="-3"/>
          <w:sz w:val="24"/>
          <w:szCs w:val="24"/>
          <w:lang w:val="en-US"/>
        </w:rPr>
        <w:t>r</w:t>
      </w:r>
      <w:r w:rsidRPr="00F41D6A">
        <w:rPr>
          <w:rFonts w:cs="Calibri"/>
          <w:color w:val="000000"/>
          <w:spacing w:val="1"/>
          <w:sz w:val="24"/>
          <w:szCs w:val="24"/>
          <w:lang w:val="en-US"/>
        </w:rPr>
        <w:t>o</w:t>
      </w:r>
      <w:r w:rsidRPr="00F41D6A">
        <w:rPr>
          <w:rFonts w:cs="Calibri"/>
          <w:color w:val="000000"/>
          <w:sz w:val="24"/>
          <w:szCs w:val="24"/>
          <w:lang w:val="en-US"/>
        </w:rPr>
        <w:t>sby,</w:t>
      </w:r>
      <w:r w:rsidRPr="00F41D6A">
        <w:rPr>
          <w:rFonts w:cs="Calibri"/>
          <w:color w:val="000000"/>
          <w:spacing w:val="-2"/>
          <w:sz w:val="24"/>
          <w:szCs w:val="24"/>
          <w:lang w:val="en-US"/>
        </w:rPr>
        <w:t xml:space="preserve"> </w:t>
      </w:r>
      <w:r w:rsidRPr="00F41D6A">
        <w:rPr>
          <w:rFonts w:cs="Calibri"/>
          <w:color w:val="000000"/>
          <w:sz w:val="24"/>
          <w:szCs w:val="24"/>
          <w:lang w:val="en-US"/>
        </w:rPr>
        <w:t>D.</w:t>
      </w:r>
      <w:r w:rsidRPr="00F41D6A">
        <w:rPr>
          <w:rFonts w:cs="Calibri"/>
          <w:color w:val="000000"/>
          <w:spacing w:val="-1"/>
          <w:sz w:val="24"/>
          <w:szCs w:val="24"/>
          <w:lang w:val="en-US"/>
        </w:rPr>
        <w:t>, 2</w:t>
      </w:r>
      <w:r w:rsidRPr="00F41D6A">
        <w:rPr>
          <w:rFonts w:cs="Calibri"/>
          <w:color w:val="000000"/>
          <w:spacing w:val="-2"/>
          <w:sz w:val="24"/>
          <w:szCs w:val="24"/>
          <w:lang w:val="en-US"/>
        </w:rPr>
        <w:t>0</w:t>
      </w:r>
      <w:r w:rsidRPr="00F41D6A">
        <w:rPr>
          <w:rFonts w:cs="Calibri"/>
          <w:color w:val="000000"/>
          <w:spacing w:val="1"/>
          <w:sz w:val="24"/>
          <w:szCs w:val="24"/>
          <w:lang w:val="en-US"/>
        </w:rPr>
        <w:t>10</w:t>
      </w:r>
      <w:r w:rsidRPr="00F41D6A">
        <w:rPr>
          <w:rFonts w:cs="Calibri"/>
          <w:color w:val="000000"/>
          <w:sz w:val="24"/>
          <w:szCs w:val="24"/>
          <w:lang w:val="en-US"/>
        </w:rPr>
        <w:t xml:space="preserve">. </w:t>
      </w:r>
      <w:r w:rsidRPr="00F41D6A">
        <w:rPr>
          <w:rFonts w:cs="Calibri"/>
          <w:i/>
          <w:iCs/>
          <w:color w:val="000000"/>
          <w:sz w:val="24"/>
          <w:szCs w:val="24"/>
          <w:lang w:val="en-US"/>
        </w:rPr>
        <w:t>C</w:t>
      </w:r>
      <w:r w:rsidRPr="00F41D6A">
        <w:rPr>
          <w:rFonts w:cs="Calibri"/>
          <w:i/>
          <w:iCs/>
          <w:color w:val="000000"/>
          <w:spacing w:val="-1"/>
          <w:sz w:val="24"/>
          <w:szCs w:val="24"/>
          <w:lang w:val="en-US"/>
        </w:rPr>
        <w:t>u</w:t>
      </w:r>
      <w:r w:rsidRPr="00F41D6A">
        <w:rPr>
          <w:rFonts w:cs="Calibri"/>
          <w:i/>
          <w:iCs/>
          <w:color w:val="000000"/>
          <w:sz w:val="24"/>
          <w:szCs w:val="24"/>
          <w:lang w:val="en-US"/>
        </w:rPr>
        <w:t>lture</w:t>
      </w:r>
      <w:r w:rsidRPr="00F41D6A">
        <w:rPr>
          <w:rFonts w:cs="Calibri"/>
          <w:i/>
          <w:iCs/>
          <w:color w:val="000000"/>
          <w:spacing w:val="-2"/>
          <w:sz w:val="24"/>
          <w:szCs w:val="24"/>
          <w:lang w:val="en-US"/>
        </w:rPr>
        <w:t xml:space="preserve"> </w:t>
      </w:r>
      <w:r w:rsidRPr="00F41D6A">
        <w:rPr>
          <w:rFonts w:cs="Calibri"/>
          <w:i/>
          <w:iCs/>
          <w:color w:val="000000"/>
          <w:sz w:val="24"/>
          <w:szCs w:val="24"/>
          <w:lang w:val="en-US"/>
        </w:rPr>
        <w:t>of I</w:t>
      </w:r>
      <w:r w:rsidRPr="00F41D6A">
        <w:rPr>
          <w:rFonts w:cs="Calibri"/>
          <w:i/>
          <w:iCs/>
          <w:color w:val="000000"/>
          <w:spacing w:val="-1"/>
          <w:sz w:val="24"/>
          <w:szCs w:val="24"/>
          <w:lang w:val="en-US"/>
        </w:rPr>
        <w:t>nn</w:t>
      </w:r>
      <w:r w:rsidRPr="00F41D6A">
        <w:rPr>
          <w:rFonts w:cs="Calibri"/>
          <w:i/>
          <w:iCs/>
          <w:color w:val="000000"/>
          <w:sz w:val="24"/>
          <w:szCs w:val="24"/>
          <w:lang w:val="en-US"/>
        </w:rPr>
        <w:t>ov</w:t>
      </w:r>
      <w:r w:rsidRPr="00F41D6A">
        <w:rPr>
          <w:rFonts w:cs="Calibri"/>
          <w:i/>
          <w:iCs/>
          <w:color w:val="000000"/>
          <w:spacing w:val="-1"/>
          <w:sz w:val="24"/>
          <w:szCs w:val="24"/>
          <w:lang w:val="en-US"/>
        </w:rPr>
        <w:t>a</w:t>
      </w:r>
      <w:r w:rsidRPr="00F41D6A">
        <w:rPr>
          <w:rFonts w:cs="Calibri"/>
          <w:i/>
          <w:iCs/>
          <w:color w:val="000000"/>
          <w:sz w:val="24"/>
          <w:szCs w:val="24"/>
          <w:lang w:val="en-US"/>
        </w:rPr>
        <w:t>tio</w:t>
      </w:r>
      <w:r w:rsidRPr="00F41D6A">
        <w:rPr>
          <w:rFonts w:cs="Calibri"/>
          <w:i/>
          <w:iCs/>
          <w:color w:val="000000"/>
          <w:spacing w:val="-1"/>
          <w:sz w:val="24"/>
          <w:szCs w:val="24"/>
          <w:lang w:val="en-US"/>
        </w:rPr>
        <w:t>n</w:t>
      </w:r>
      <w:r w:rsidRPr="00F41D6A">
        <w:rPr>
          <w:rFonts w:cs="Calibri"/>
          <w:i/>
          <w:iCs/>
          <w:color w:val="000000"/>
          <w:sz w:val="24"/>
          <w:szCs w:val="24"/>
          <w:lang w:val="en-US"/>
        </w:rPr>
        <w:t>:</w:t>
      </w:r>
      <w:r w:rsidRPr="00F41D6A">
        <w:rPr>
          <w:rFonts w:cs="Calibri"/>
          <w:i/>
          <w:iCs/>
          <w:color w:val="000000"/>
          <w:spacing w:val="-1"/>
          <w:sz w:val="24"/>
          <w:szCs w:val="24"/>
          <w:lang w:val="en-US"/>
        </w:rPr>
        <w:t xml:space="preserve"> </w:t>
      </w:r>
      <w:r w:rsidRPr="00F41D6A">
        <w:rPr>
          <w:rFonts w:cs="Calibri"/>
          <w:i/>
          <w:iCs/>
          <w:color w:val="000000"/>
          <w:sz w:val="24"/>
          <w:szCs w:val="24"/>
          <w:lang w:val="en-US"/>
        </w:rPr>
        <w:t>An</w:t>
      </w:r>
      <w:r w:rsidRPr="00F41D6A">
        <w:rPr>
          <w:rFonts w:cs="Calibri"/>
          <w:i/>
          <w:iCs/>
          <w:color w:val="000000"/>
          <w:spacing w:val="-1"/>
          <w:sz w:val="24"/>
          <w:szCs w:val="24"/>
          <w:lang w:val="en-US"/>
        </w:rPr>
        <w:t xml:space="preserve"> </w:t>
      </w:r>
      <w:r w:rsidRPr="00F41D6A">
        <w:rPr>
          <w:rFonts w:cs="Calibri"/>
          <w:i/>
          <w:iCs/>
          <w:color w:val="000000"/>
          <w:sz w:val="24"/>
          <w:szCs w:val="24"/>
          <w:lang w:val="en-US"/>
        </w:rPr>
        <w:t>eco</w:t>
      </w:r>
      <w:r w:rsidRPr="00F41D6A">
        <w:rPr>
          <w:rFonts w:cs="Calibri"/>
          <w:i/>
          <w:iCs/>
          <w:color w:val="000000"/>
          <w:spacing w:val="-1"/>
          <w:sz w:val="24"/>
          <w:szCs w:val="24"/>
          <w:lang w:val="en-US"/>
        </w:rPr>
        <w:t>n</w:t>
      </w:r>
      <w:r w:rsidRPr="00F41D6A">
        <w:rPr>
          <w:rFonts w:cs="Calibri"/>
          <w:i/>
          <w:iCs/>
          <w:color w:val="000000"/>
          <w:sz w:val="24"/>
          <w:szCs w:val="24"/>
          <w:lang w:val="en-US"/>
        </w:rPr>
        <w:t>omic</w:t>
      </w:r>
      <w:r w:rsidRPr="00F41D6A">
        <w:rPr>
          <w:rFonts w:cs="Calibri"/>
          <w:i/>
          <w:iCs/>
          <w:color w:val="000000"/>
          <w:spacing w:val="-1"/>
          <w:sz w:val="24"/>
          <w:szCs w:val="24"/>
          <w:lang w:val="en-US"/>
        </w:rPr>
        <w:t xml:space="preserve"> </w:t>
      </w:r>
      <w:r w:rsidRPr="00F41D6A">
        <w:rPr>
          <w:rFonts w:cs="Calibri"/>
          <w:i/>
          <w:iCs/>
          <w:color w:val="000000"/>
          <w:sz w:val="24"/>
          <w:szCs w:val="24"/>
          <w:lang w:val="en-US"/>
        </w:rPr>
        <w:t>a</w:t>
      </w:r>
      <w:r w:rsidRPr="00F41D6A">
        <w:rPr>
          <w:rFonts w:cs="Calibri"/>
          <w:i/>
          <w:iCs/>
          <w:color w:val="000000"/>
          <w:spacing w:val="-1"/>
          <w:sz w:val="24"/>
          <w:szCs w:val="24"/>
          <w:lang w:val="en-US"/>
        </w:rPr>
        <w:t>na</w:t>
      </w:r>
      <w:r w:rsidRPr="00F41D6A">
        <w:rPr>
          <w:rFonts w:cs="Calibri"/>
          <w:i/>
          <w:iCs/>
          <w:color w:val="000000"/>
          <w:sz w:val="24"/>
          <w:szCs w:val="24"/>
          <w:lang w:val="en-US"/>
        </w:rPr>
        <w:t>l</w:t>
      </w:r>
      <w:r w:rsidRPr="00F41D6A">
        <w:rPr>
          <w:rFonts w:cs="Calibri"/>
          <w:i/>
          <w:iCs/>
          <w:color w:val="000000"/>
          <w:spacing w:val="-1"/>
          <w:sz w:val="24"/>
          <w:szCs w:val="24"/>
          <w:lang w:val="en-US"/>
        </w:rPr>
        <w:t>y</w:t>
      </w:r>
      <w:r w:rsidRPr="00F41D6A">
        <w:rPr>
          <w:rFonts w:cs="Calibri"/>
          <w:i/>
          <w:iCs/>
          <w:color w:val="000000"/>
          <w:sz w:val="24"/>
          <w:szCs w:val="24"/>
          <w:lang w:val="en-US"/>
        </w:rPr>
        <w:t>sis</w:t>
      </w:r>
      <w:r w:rsidRPr="00F41D6A">
        <w:rPr>
          <w:rFonts w:cs="Calibri"/>
          <w:i/>
          <w:iCs/>
          <w:color w:val="000000"/>
          <w:spacing w:val="1"/>
          <w:sz w:val="24"/>
          <w:szCs w:val="24"/>
          <w:lang w:val="en-US"/>
        </w:rPr>
        <w:t xml:space="preserve"> </w:t>
      </w:r>
      <w:r w:rsidRPr="00F41D6A">
        <w:rPr>
          <w:rFonts w:cs="Calibri"/>
          <w:i/>
          <w:iCs/>
          <w:color w:val="000000"/>
          <w:sz w:val="24"/>
          <w:szCs w:val="24"/>
          <w:lang w:val="en-US"/>
        </w:rPr>
        <w:t>of i</w:t>
      </w:r>
      <w:r w:rsidRPr="00F41D6A">
        <w:rPr>
          <w:rFonts w:cs="Calibri"/>
          <w:i/>
          <w:iCs/>
          <w:color w:val="000000"/>
          <w:spacing w:val="-3"/>
          <w:sz w:val="24"/>
          <w:szCs w:val="24"/>
          <w:lang w:val="en-US"/>
        </w:rPr>
        <w:t>n</w:t>
      </w:r>
      <w:r w:rsidRPr="00F41D6A">
        <w:rPr>
          <w:rFonts w:cs="Calibri"/>
          <w:i/>
          <w:iCs/>
          <w:color w:val="000000"/>
          <w:spacing w:val="-1"/>
          <w:sz w:val="24"/>
          <w:szCs w:val="24"/>
          <w:lang w:val="en-US"/>
        </w:rPr>
        <w:t>n</w:t>
      </w:r>
      <w:r w:rsidRPr="00F41D6A">
        <w:rPr>
          <w:rFonts w:cs="Calibri"/>
          <w:i/>
          <w:iCs/>
          <w:color w:val="000000"/>
          <w:sz w:val="24"/>
          <w:szCs w:val="24"/>
          <w:lang w:val="en-US"/>
        </w:rPr>
        <w:t>ov</w:t>
      </w:r>
      <w:r w:rsidRPr="00F41D6A">
        <w:rPr>
          <w:rFonts w:cs="Calibri"/>
          <w:i/>
          <w:iCs/>
          <w:color w:val="000000"/>
          <w:spacing w:val="-1"/>
          <w:sz w:val="24"/>
          <w:szCs w:val="24"/>
          <w:lang w:val="en-US"/>
        </w:rPr>
        <w:t>a</w:t>
      </w:r>
      <w:r w:rsidRPr="00F41D6A">
        <w:rPr>
          <w:rFonts w:cs="Calibri"/>
          <w:i/>
          <w:iCs/>
          <w:color w:val="000000"/>
          <w:sz w:val="24"/>
          <w:szCs w:val="24"/>
          <w:lang w:val="en-US"/>
        </w:rPr>
        <w:t>tion</w:t>
      </w:r>
      <w:r w:rsidRPr="00F41D6A">
        <w:rPr>
          <w:rFonts w:cs="Calibri"/>
          <w:i/>
          <w:iCs/>
          <w:color w:val="000000"/>
          <w:spacing w:val="-1"/>
          <w:sz w:val="24"/>
          <w:szCs w:val="24"/>
          <w:lang w:val="en-US"/>
        </w:rPr>
        <w:t xml:space="preserve"> </w:t>
      </w:r>
      <w:r w:rsidRPr="00F41D6A">
        <w:rPr>
          <w:rFonts w:cs="Calibri"/>
          <w:i/>
          <w:iCs/>
          <w:color w:val="000000"/>
          <w:sz w:val="24"/>
          <w:szCs w:val="24"/>
          <w:lang w:val="en-US"/>
        </w:rPr>
        <w:t xml:space="preserve">in </w:t>
      </w:r>
      <w:r w:rsidRPr="00F41D6A">
        <w:rPr>
          <w:rFonts w:cs="Calibri"/>
          <w:i/>
          <w:iCs/>
          <w:color w:val="000000"/>
          <w:spacing w:val="-1"/>
          <w:sz w:val="24"/>
          <w:szCs w:val="24"/>
          <w:lang w:val="en-US"/>
        </w:rPr>
        <w:t>a</w:t>
      </w:r>
      <w:r w:rsidRPr="00F41D6A">
        <w:rPr>
          <w:rFonts w:cs="Calibri"/>
          <w:i/>
          <w:iCs/>
          <w:color w:val="000000"/>
          <w:spacing w:val="1"/>
          <w:sz w:val="24"/>
          <w:szCs w:val="24"/>
          <w:lang w:val="en-US"/>
        </w:rPr>
        <w:t>r</w:t>
      </w:r>
      <w:r w:rsidRPr="00F41D6A">
        <w:rPr>
          <w:rFonts w:cs="Calibri"/>
          <w:i/>
          <w:iCs/>
          <w:color w:val="000000"/>
          <w:sz w:val="24"/>
          <w:szCs w:val="24"/>
          <w:lang w:val="en-US"/>
        </w:rPr>
        <w:t>ts</w:t>
      </w:r>
      <w:r w:rsidRPr="00F41D6A">
        <w:rPr>
          <w:rFonts w:cs="Calibri"/>
          <w:i/>
          <w:iCs/>
          <w:color w:val="000000"/>
          <w:spacing w:val="-1"/>
          <w:sz w:val="24"/>
          <w:szCs w:val="24"/>
          <w:lang w:val="en-US"/>
        </w:rPr>
        <w:t xml:space="preserve"> </w:t>
      </w:r>
      <w:r w:rsidRPr="00F41D6A">
        <w:rPr>
          <w:rFonts w:cs="Calibri"/>
          <w:i/>
          <w:iCs/>
          <w:color w:val="000000"/>
          <w:sz w:val="24"/>
          <w:szCs w:val="24"/>
          <w:lang w:val="en-US"/>
        </w:rPr>
        <w:t>a</w:t>
      </w:r>
      <w:r w:rsidRPr="00F41D6A">
        <w:rPr>
          <w:rFonts w:cs="Calibri"/>
          <w:i/>
          <w:iCs/>
          <w:color w:val="000000"/>
          <w:spacing w:val="-1"/>
          <w:sz w:val="24"/>
          <w:szCs w:val="24"/>
          <w:lang w:val="en-US"/>
        </w:rPr>
        <w:t>n</w:t>
      </w:r>
      <w:r w:rsidRPr="00F41D6A">
        <w:rPr>
          <w:rFonts w:cs="Calibri"/>
          <w:i/>
          <w:iCs/>
          <w:color w:val="000000"/>
          <w:sz w:val="24"/>
          <w:szCs w:val="24"/>
          <w:lang w:val="en-US"/>
        </w:rPr>
        <w:t xml:space="preserve">d </w:t>
      </w:r>
      <w:r w:rsidRPr="00F41D6A">
        <w:rPr>
          <w:rFonts w:cs="Calibri"/>
          <w:i/>
          <w:color w:val="000000"/>
          <w:sz w:val="24"/>
          <w:szCs w:val="24"/>
          <w:lang w:val="en-US"/>
        </w:rPr>
        <w:t>cu</w:t>
      </w:r>
      <w:r w:rsidRPr="00F41D6A">
        <w:rPr>
          <w:rFonts w:cs="Calibri"/>
          <w:i/>
          <w:color w:val="000000"/>
          <w:spacing w:val="-1"/>
          <w:sz w:val="24"/>
          <w:szCs w:val="24"/>
          <w:lang w:val="en-US"/>
        </w:rPr>
        <w:t>l</w:t>
      </w:r>
      <w:r w:rsidRPr="00F41D6A">
        <w:rPr>
          <w:rFonts w:cs="Calibri"/>
          <w:i/>
          <w:color w:val="000000"/>
          <w:sz w:val="24"/>
          <w:szCs w:val="24"/>
          <w:lang w:val="en-US"/>
        </w:rPr>
        <w:t>tur</w:t>
      </w:r>
      <w:r w:rsidRPr="00F41D6A">
        <w:rPr>
          <w:rFonts w:cs="Calibri"/>
          <w:i/>
          <w:color w:val="000000"/>
          <w:spacing w:val="-1"/>
          <w:sz w:val="24"/>
          <w:szCs w:val="24"/>
          <w:lang w:val="en-US"/>
        </w:rPr>
        <w:t>a</w:t>
      </w:r>
      <w:r w:rsidRPr="00F41D6A">
        <w:rPr>
          <w:rFonts w:cs="Calibri"/>
          <w:i/>
          <w:color w:val="000000"/>
          <w:sz w:val="24"/>
          <w:szCs w:val="24"/>
          <w:lang w:val="en-US"/>
        </w:rPr>
        <w:t xml:space="preserve">l </w:t>
      </w:r>
      <w:proofErr w:type="spellStart"/>
      <w:r w:rsidRPr="00F41D6A">
        <w:rPr>
          <w:rFonts w:cs="Calibri"/>
          <w:i/>
          <w:color w:val="000000"/>
          <w:spacing w:val="1"/>
          <w:sz w:val="24"/>
          <w:szCs w:val="24"/>
          <w:lang w:val="en-US"/>
        </w:rPr>
        <w:t>o</w:t>
      </w:r>
      <w:r w:rsidRPr="00F41D6A">
        <w:rPr>
          <w:rFonts w:cs="Calibri"/>
          <w:i/>
          <w:color w:val="000000"/>
          <w:sz w:val="24"/>
          <w:szCs w:val="24"/>
          <w:lang w:val="en-US"/>
        </w:rPr>
        <w:t>r</w:t>
      </w:r>
      <w:r w:rsidRPr="00F41D6A">
        <w:rPr>
          <w:rFonts w:cs="Calibri"/>
          <w:i/>
          <w:color w:val="000000"/>
          <w:spacing w:val="-1"/>
          <w:sz w:val="24"/>
          <w:szCs w:val="24"/>
          <w:lang w:val="en-US"/>
        </w:rPr>
        <w:t>g</w:t>
      </w:r>
      <w:r w:rsidRPr="00F41D6A">
        <w:rPr>
          <w:rFonts w:cs="Calibri"/>
          <w:i/>
          <w:color w:val="000000"/>
          <w:sz w:val="24"/>
          <w:szCs w:val="24"/>
          <w:lang w:val="en-US"/>
        </w:rPr>
        <w:t>a</w:t>
      </w:r>
      <w:r w:rsidRPr="00F41D6A">
        <w:rPr>
          <w:rFonts w:cs="Calibri"/>
          <w:i/>
          <w:color w:val="000000"/>
          <w:spacing w:val="-1"/>
          <w:sz w:val="24"/>
          <w:szCs w:val="24"/>
          <w:lang w:val="en-US"/>
        </w:rPr>
        <w:t>n</w:t>
      </w:r>
      <w:r w:rsidRPr="00F41D6A">
        <w:rPr>
          <w:rFonts w:cs="Calibri"/>
          <w:i/>
          <w:color w:val="000000"/>
          <w:sz w:val="24"/>
          <w:szCs w:val="24"/>
          <w:lang w:val="en-US"/>
        </w:rPr>
        <w:t>isat</w:t>
      </w:r>
      <w:r w:rsidRPr="00F41D6A">
        <w:rPr>
          <w:rFonts w:cs="Calibri"/>
          <w:i/>
          <w:color w:val="000000"/>
          <w:spacing w:val="-3"/>
          <w:sz w:val="24"/>
          <w:szCs w:val="24"/>
          <w:lang w:val="en-US"/>
        </w:rPr>
        <w:t>i</w:t>
      </w:r>
      <w:r w:rsidRPr="00F41D6A">
        <w:rPr>
          <w:rFonts w:cs="Calibri"/>
          <w:i/>
          <w:color w:val="000000"/>
          <w:spacing w:val="1"/>
          <w:sz w:val="24"/>
          <w:szCs w:val="24"/>
          <w:lang w:val="en-US"/>
        </w:rPr>
        <w:t>o</w:t>
      </w:r>
      <w:r w:rsidRPr="00F41D6A">
        <w:rPr>
          <w:rFonts w:cs="Calibri"/>
          <w:i/>
          <w:color w:val="000000"/>
          <w:spacing w:val="-1"/>
          <w:sz w:val="24"/>
          <w:szCs w:val="24"/>
          <w:lang w:val="en-US"/>
        </w:rPr>
        <w:t>n</w:t>
      </w:r>
      <w:r w:rsidRPr="00F41D6A">
        <w:rPr>
          <w:rFonts w:cs="Calibri"/>
          <w:i/>
          <w:color w:val="000000"/>
          <w:sz w:val="24"/>
          <w:szCs w:val="24"/>
          <w:lang w:val="en-US"/>
        </w:rPr>
        <w:t>s</w:t>
      </w:r>
      <w:proofErr w:type="spellEnd"/>
      <w:r w:rsidRPr="00F41D6A">
        <w:rPr>
          <w:rFonts w:cs="Calibri"/>
          <w:color w:val="000000"/>
          <w:spacing w:val="-1"/>
          <w:sz w:val="24"/>
          <w:szCs w:val="24"/>
          <w:lang w:val="en-US"/>
        </w:rPr>
        <w:t xml:space="preserve"> </w:t>
      </w:r>
      <w:r w:rsidRPr="00F41D6A">
        <w:rPr>
          <w:rFonts w:cs="Calibri"/>
          <w:color w:val="000000"/>
          <w:spacing w:val="1"/>
          <w:sz w:val="24"/>
          <w:szCs w:val="24"/>
          <w:lang w:val="en-US"/>
        </w:rPr>
        <w:t>Lo</w:t>
      </w:r>
      <w:r w:rsidRPr="00F41D6A">
        <w:rPr>
          <w:rFonts w:cs="Calibri"/>
          <w:color w:val="000000"/>
          <w:spacing w:val="-1"/>
          <w:sz w:val="24"/>
          <w:szCs w:val="24"/>
          <w:lang w:val="en-US"/>
        </w:rPr>
        <w:t>n</w:t>
      </w:r>
      <w:r w:rsidRPr="00F41D6A">
        <w:rPr>
          <w:rFonts w:cs="Calibri"/>
          <w:color w:val="000000"/>
          <w:spacing w:val="-3"/>
          <w:sz w:val="24"/>
          <w:szCs w:val="24"/>
          <w:lang w:val="en-US"/>
        </w:rPr>
        <w:t>d</w:t>
      </w:r>
      <w:r w:rsidRPr="00F41D6A">
        <w:rPr>
          <w:rFonts w:cs="Calibri"/>
          <w:color w:val="000000"/>
          <w:spacing w:val="1"/>
          <w:sz w:val="24"/>
          <w:szCs w:val="24"/>
          <w:lang w:val="en-US"/>
        </w:rPr>
        <w:t>o</w:t>
      </w:r>
      <w:r w:rsidRPr="00F41D6A">
        <w:rPr>
          <w:rFonts w:cs="Calibri"/>
          <w:color w:val="000000"/>
          <w:spacing w:val="-1"/>
          <w:sz w:val="24"/>
          <w:szCs w:val="24"/>
          <w:lang w:val="en-US"/>
        </w:rPr>
        <w:t>n</w:t>
      </w:r>
      <w:r w:rsidRPr="00F41D6A">
        <w:rPr>
          <w:rFonts w:cs="Calibri"/>
          <w:color w:val="000000"/>
          <w:sz w:val="24"/>
          <w:szCs w:val="24"/>
          <w:lang w:val="en-US"/>
        </w:rPr>
        <w:t>:</w:t>
      </w:r>
      <w:r w:rsidRPr="00F41D6A">
        <w:rPr>
          <w:rFonts w:cs="Calibri"/>
          <w:color w:val="000000"/>
          <w:spacing w:val="1"/>
          <w:sz w:val="24"/>
          <w:szCs w:val="24"/>
          <w:lang w:val="en-US"/>
        </w:rPr>
        <w:t xml:space="preserve"> </w:t>
      </w:r>
      <w:r w:rsidRPr="00F41D6A">
        <w:rPr>
          <w:rFonts w:cs="Calibri"/>
          <w:color w:val="000000"/>
          <w:sz w:val="24"/>
          <w:szCs w:val="24"/>
          <w:lang w:val="en-US"/>
        </w:rPr>
        <w:t>NE</w:t>
      </w:r>
      <w:r w:rsidRPr="00F41D6A">
        <w:rPr>
          <w:rFonts w:cs="Calibri"/>
          <w:color w:val="000000"/>
          <w:spacing w:val="-3"/>
          <w:sz w:val="24"/>
          <w:szCs w:val="24"/>
          <w:lang w:val="en-US"/>
        </w:rPr>
        <w:t>S</w:t>
      </w:r>
      <w:r w:rsidRPr="00F41D6A">
        <w:rPr>
          <w:rFonts w:cs="Calibri"/>
          <w:color w:val="000000"/>
          <w:sz w:val="24"/>
          <w:szCs w:val="24"/>
          <w:lang w:val="en-US"/>
        </w:rPr>
        <w:t>TA</w:t>
      </w:r>
    </w:p>
    <w:p w:rsidR="00ED3199" w:rsidRPr="00F41D6A" w:rsidRDefault="00ED3199" w:rsidP="00ED3199">
      <w:pPr>
        <w:pStyle w:val="Default"/>
        <w:ind w:left="619" w:hangingChars="258" w:hanging="619"/>
        <w:rPr>
          <w:rFonts w:ascii="Calibri" w:hAnsi="Calibri" w:cs="Calibri"/>
          <w:noProof/>
          <w:sz w:val="24"/>
          <w:szCs w:val="24"/>
          <w:lang w:val="en-US"/>
        </w:rPr>
      </w:pPr>
      <w:r w:rsidRPr="00F41D6A">
        <w:rPr>
          <w:rFonts w:ascii="Calibri" w:hAnsi="Calibri" w:cs="Calibri"/>
          <w:noProof/>
          <w:sz w:val="24"/>
          <w:szCs w:val="24"/>
          <w:lang w:val="en-US"/>
        </w:rPr>
        <w:t xml:space="preserve">Bell, D. 1973. </w:t>
      </w:r>
      <w:r w:rsidRPr="00F41D6A">
        <w:rPr>
          <w:rFonts w:ascii="Calibri" w:hAnsi="Calibri" w:cs="Calibri"/>
          <w:i/>
          <w:noProof/>
          <w:sz w:val="24"/>
          <w:szCs w:val="24"/>
          <w:lang w:val="en-US"/>
        </w:rPr>
        <w:t>The Coming of post-industrial Society</w:t>
      </w:r>
      <w:r w:rsidRPr="00F41D6A">
        <w:rPr>
          <w:rFonts w:ascii="Calibri" w:hAnsi="Calibri" w:cs="Calibri"/>
          <w:noProof/>
          <w:sz w:val="24"/>
          <w:szCs w:val="24"/>
          <w:lang w:val="en-US"/>
        </w:rPr>
        <w:t>. New York: Basic Books.</w:t>
      </w:r>
    </w:p>
    <w:p w:rsidR="00ED3199" w:rsidRPr="00730954" w:rsidRDefault="00ED3199" w:rsidP="00ED3199">
      <w:pPr>
        <w:spacing w:after="0" w:line="240" w:lineRule="auto"/>
        <w:ind w:left="619" w:hangingChars="258" w:hanging="619"/>
        <w:rPr>
          <w:rFonts w:cs="Calibri"/>
          <w:sz w:val="24"/>
          <w:szCs w:val="24"/>
        </w:rPr>
      </w:pPr>
      <w:proofErr w:type="spellStart"/>
      <w:r w:rsidRPr="00F41D6A">
        <w:rPr>
          <w:rFonts w:cs="Calibri"/>
          <w:sz w:val="24"/>
          <w:szCs w:val="24"/>
          <w:lang w:val="en-US"/>
        </w:rPr>
        <w:t>Benhamou</w:t>
      </w:r>
      <w:proofErr w:type="spellEnd"/>
      <w:r w:rsidRPr="00F41D6A">
        <w:rPr>
          <w:rFonts w:cs="Calibri"/>
          <w:sz w:val="24"/>
          <w:szCs w:val="24"/>
          <w:lang w:val="en-US"/>
        </w:rPr>
        <w:t xml:space="preserve">, F. 2002. </w:t>
      </w:r>
      <w:r w:rsidRPr="00730954">
        <w:rPr>
          <w:rFonts w:cs="Calibri"/>
          <w:i/>
          <w:iCs/>
          <w:sz w:val="24"/>
          <w:szCs w:val="24"/>
        </w:rPr>
        <w:t>L’Économie du star system</w:t>
      </w:r>
      <w:r w:rsidRPr="00730954">
        <w:rPr>
          <w:rFonts w:cs="Calibri"/>
          <w:sz w:val="24"/>
          <w:szCs w:val="24"/>
        </w:rPr>
        <w:t>, Paris, Odile Jacob</w:t>
      </w:r>
    </w:p>
    <w:p w:rsidR="00ED3199" w:rsidRPr="00F41D6A" w:rsidRDefault="00ED3199" w:rsidP="00ED3199">
      <w:pPr>
        <w:spacing w:after="0" w:line="240" w:lineRule="auto"/>
        <w:ind w:left="622" w:hangingChars="258" w:hanging="622"/>
        <w:jc w:val="both"/>
        <w:rPr>
          <w:rFonts w:cs="Calibri"/>
          <w:sz w:val="24"/>
          <w:szCs w:val="24"/>
          <w:lang w:val="en-US"/>
        </w:rPr>
      </w:pPr>
      <w:r w:rsidRPr="00F41D6A">
        <w:rPr>
          <w:rFonts w:cs="Calibri"/>
          <w:spacing w:val="1"/>
          <w:sz w:val="24"/>
          <w:szCs w:val="24"/>
          <w:lang w:val="en-US"/>
        </w:rPr>
        <w:t>C</w:t>
      </w:r>
      <w:r w:rsidRPr="00F41D6A">
        <w:rPr>
          <w:rFonts w:cs="Calibri"/>
          <w:spacing w:val="-1"/>
          <w:sz w:val="24"/>
          <w:szCs w:val="24"/>
          <w:lang w:val="en-US"/>
        </w:rPr>
        <w:t>a</w:t>
      </w:r>
      <w:r w:rsidRPr="00F41D6A">
        <w:rPr>
          <w:rFonts w:cs="Calibri"/>
          <w:sz w:val="24"/>
          <w:szCs w:val="24"/>
          <w:lang w:val="en-US"/>
        </w:rPr>
        <w:t>v</w:t>
      </w:r>
      <w:r w:rsidRPr="00F41D6A">
        <w:rPr>
          <w:rFonts w:cs="Calibri"/>
          <w:spacing w:val="-1"/>
          <w:sz w:val="24"/>
          <w:szCs w:val="24"/>
          <w:lang w:val="en-US"/>
        </w:rPr>
        <w:t>e</w:t>
      </w:r>
      <w:r w:rsidRPr="00F41D6A">
        <w:rPr>
          <w:rFonts w:cs="Calibri"/>
          <w:sz w:val="24"/>
          <w:szCs w:val="24"/>
          <w:lang w:val="en-US"/>
        </w:rPr>
        <w:t>s,</w:t>
      </w:r>
      <w:r w:rsidRPr="00F41D6A">
        <w:rPr>
          <w:rFonts w:cs="Calibri"/>
          <w:spacing w:val="36"/>
          <w:sz w:val="24"/>
          <w:szCs w:val="24"/>
          <w:lang w:val="en-US"/>
        </w:rPr>
        <w:t xml:space="preserve"> </w:t>
      </w:r>
      <w:r w:rsidRPr="00F41D6A">
        <w:rPr>
          <w:rFonts w:cs="Calibri"/>
          <w:spacing w:val="1"/>
          <w:sz w:val="24"/>
          <w:szCs w:val="24"/>
          <w:lang w:val="en-US"/>
        </w:rPr>
        <w:t>R</w:t>
      </w:r>
      <w:r w:rsidRPr="00F41D6A">
        <w:rPr>
          <w:rFonts w:cs="Calibri"/>
          <w:sz w:val="24"/>
          <w:szCs w:val="24"/>
          <w:lang w:val="en-US"/>
        </w:rPr>
        <w:t>., 2000.</w:t>
      </w:r>
      <w:r w:rsidRPr="00F41D6A">
        <w:rPr>
          <w:rFonts w:cs="Calibri"/>
          <w:spacing w:val="36"/>
          <w:sz w:val="24"/>
          <w:szCs w:val="24"/>
          <w:lang w:val="en-US"/>
        </w:rPr>
        <w:t xml:space="preserve"> </w:t>
      </w:r>
      <w:r w:rsidRPr="00F41D6A">
        <w:rPr>
          <w:rFonts w:cs="Calibri"/>
          <w:i/>
          <w:iCs/>
          <w:spacing w:val="1"/>
          <w:sz w:val="24"/>
          <w:szCs w:val="24"/>
          <w:lang w:val="en-US"/>
        </w:rPr>
        <w:t>C</w:t>
      </w:r>
      <w:r w:rsidRPr="00F41D6A">
        <w:rPr>
          <w:rFonts w:cs="Calibri"/>
          <w:i/>
          <w:iCs/>
          <w:spacing w:val="-9"/>
          <w:sz w:val="24"/>
          <w:szCs w:val="24"/>
          <w:lang w:val="en-US"/>
        </w:rPr>
        <w:t>r</w:t>
      </w:r>
      <w:r w:rsidRPr="00F41D6A">
        <w:rPr>
          <w:rFonts w:cs="Calibri"/>
          <w:i/>
          <w:iCs/>
          <w:spacing w:val="-1"/>
          <w:sz w:val="24"/>
          <w:szCs w:val="24"/>
          <w:lang w:val="en-US"/>
        </w:rPr>
        <w:t>e</w:t>
      </w:r>
      <w:r w:rsidRPr="00F41D6A">
        <w:rPr>
          <w:rFonts w:cs="Calibri"/>
          <w:i/>
          <w:iCs/>
          <w:sz w:val="24"/>
          <w:szCs w:val="24"/>
          <w:lang w:val="en-US"/>
        </w:rPr>
        <w:t>ati</w:t>
      </w:r>
      <w:r w:rsidRPr="00F41D6A">
        <w:rPr>
          <w:rFonts w:cs="Calibri"/>
          <w:i/>
          <w:iCs/>
          <w:spacing w:val="-1"/>
          <w:sz w:val="24"/>
          <w:szCs w:val="24"/>
          <w:lang w:val="en-US"/>
        </w:rPr>
        <w:t>v</w:t>
      </w:r>
      <w:r w:rsidRPr="00F41D6A">
        <w:rPr>
          <w:rFonts w:cs="Calibri"/>
          <w:i/>
          <w:iCs/>
          <w:sz w:val="24"/>
          <w:szCs w:val="24"/>
          <w:lang w:val="en-US"/>
        </w:rPr>
        <w:t>e</w:t>
      </w:r>
      <w:r w:rsidRPr="00F41D6A">
        <w:rPr>
          <w:rFonts w:cs="Calibri"/>
          <w:i/>
          <w:iCs/>
          <w:spacing w:val="37"/>
          <w:sz w:val="24"/>
          <w:szCs w:val="24"/>
          <w:lang w:val="en-US"/>
        </w:rPr>
        <w:t xml:space="preserve"> </w:t>
      </w:r>
      <w:r w:rsidRPr="00F41D6A">
        <w:rPr>
          <w:rFonts w:cs="Calibri"/>
          <w:i/>
          <w:iCs/>
          <w:spacing w:val="-1"/>
          <w:sz w:val="24"/>
          <w:szCs w:val="24"/>
          <w:lang w:val="en-US"/>
        </w:rPr>
        <w:t>I</w:t>
      </w:r>
      <w:r w:rsidRPr="00F41D6A">
        <w:rPr>
          <w:rFonts w:cs="Calibri"/>
          <w:i/>
          <w:iCs/>
          <w:sz w:val="24"/>
          <w:szCs w:val="24"/>
          <w:lang w:val="en-US"/>
        </w:rPr>
        <w:t>nd</w:t>
      </w:r>
      <w:r w:rsidRPr="00F41D6A">
        <w:rPr>
          <w:rFonts w:cs="Calibri"/>
          <w:i/>
          <w:iCs/>
          <w:spacing w:val="2"/>
          <w:sz w:val="24"/>
          <w:szCs w:val="24"/>
          <w:lang w:val="en-US"/>
        </w:rPr>
        <w:t>u</w:t>
      </w:r>
      <w:r w:rsidRPr="00F41D6A">
        <w:rPr>
          <w:rFonts w:cs="Calibri"/>
          <w:i/>
          <w:iCs/>
          <w:sz w:val="24"/>
          <w:szCs w:val="24"/>
          <w:lang w:val="en-US"/>
        </w:rPr>
        <w:t>stri</w:t>
      </w:r>
      <w:r w:rsidRPr="00F41D6A">
        <w:rPr>
          <w:rFonts w:cs="Calibri"/>
          <w:i/>
          <w:iCs/>
          <w:spacing w:val="-1"/>
          <w:sz w:val="24"/>
          <w:szCs w:val="24"/>
          <w:lang w:val="en-US"/>
        </w:rPr>
        <w:t>e</w:t>
      </w:r>
      <w:r w:rsidRPr="00F41D6A">
        <w:rPr>
          <w:rFonts w:cs="Calibri"/>
          <w:i/>
          <w:iCs/>
          <w:sz w:val="24"/>
          <w:szCs w:val="24"/>
          <w:lang w:val="en-US"/>
        </w:rPr>
        <w:t>s:</w:t>
      </w:r>
      <w:r w:rsidRPr="00F41D6A">
        <w:rPr>
          <w:rFonts w:cs="Calibri"/>
          <w:i/>
          <w:iCs/>
          <w:spacing w:val="35"/>
          <w:sz w:val="24"/>
          <w:szCs w:val="24"/>
          <w:lang w:val="en-US"/>
        </w:rPr>
        <w:t xml:space="preserve"> </w:t>
      </w:r>
      <w:r w:rsidRPr="00F41D6A">
        <w:rPr>
          <w:rFonts w:cs="Calibri"/>
          <w:i/>
          <w:iCs/>
          <w:spacing w:val="1"/>
          <w:sz w:val="24"/>
          <w:szCs w:val="24"/>
          <w:lang w:val="en-US"/>
        </w:rPr>
        <w:t>C</w:t>
      </w:r>
      <w:r w:rsidRPr="00F41D6A">
        <w:rPr>
          <w:rFonts w:cs="Calibri"/>
          <w:i/>
          <w:iCs/>
          <w:sz w:val="24"/>
          <w:szCs w:val="24"/>
          <w:lang w:val="en-US"/>
        </w:rPr>
        <w:t>ontra</w:t>
      </w:r>
      <w:r w:rsidRPr="00F41D6A">
        <w:rPr>
          <w:rFonts w:cs="Calibri"/>
          <w:i/>
          <w:iCs/>
          <w:spacing w:val="-1"/>
          <w:sz w:val="24"/>
          <w:szCs w:val="24"/>
          <w:lang w:val="en-US"/>
        </w:rPr>
        <w:t>c</w:t>
      </w:r>
      <w:r w:rsidRPr="00F41D6A">
        <w:rPr>
          <w:rFonts w:cs="Calibri"/>
          <w:i/>
          <w:iCs/>
          <w:sz w:val="24"/>
          <w:szCs w:val="24"/>
          <w:lang w:val="en-US"/>
        </w:rPr>
        <w:t>ts</w:t>
      </w:r>
      <w:r w:rsidRPr="00F41D6A">
        <w:rPr>
          <w:rFonts w:cs="Calibri"/>
          <w:i/>
          <w:iCs/>
          <w:spacing w:val="36"/>
          <w:sz w:val="24"/>
          <w:szCs w:val="24"/>
          <w:lang w:val="en-US"/>
        </w:rPr>
        <w:t xml:space="preserve"> </w:t>
      </w:r>
      <w:r w:rsidRPr="00F41D6A">
        <w:rPr>
          <w:rFonts w:cs="Calibri"/>
          <w:i/>
          <w:iCs/>
          <w:sz w:val="24"/>
          <w:szCs w:val="24"/>
          <w:lang w:val="en-US"/>
        </w:rPr>
        <w:t>b</w:t>
      </w:r>
      <w:r w:rsidRPr="00F41D6A">
        <w:rPr>
          <w:rFonts w:cs="Calibri"/>
          <w:i/>
          <w:iCs/>
          <w:spacing w:val="-1"/>
          <w:sz w:val="24"/>
          <w:szCs w:val="24"/>
          <w:lang w:val="en-US"/>
        </w:rPr>
        <w:t>e</w:t>
      </w:r>
      <w:r w:rsidRPr="00F41D6A">
        <w:rPr>
          <w:rFonts w:cs="Calibri"/>
          <w:i/>
          <w:iCs/>
          <w:sz w:val="24"/>
          <w:szCs w:val="24"/>
          <w:lang w:val="en-US"/>
        </w:rPr>
        <w:t>t</w:t>
      </w:r>
      <w:r w:rsidRPr="00F41D6A">
        <w:rPr>
          <w:rFonts w:cs="Calibri"/>
          <w:i/>
          <w:iCs/>
          <w:spacing w:val="1"/>
          <w:sz w:val="24"/>
          <w:szCs w:val="24"/>
          <w:lang w:val="en-US"/>
        </w:rPr>
        <w:t>w</w:t>
      </w:r>
      <w:r w:rsidRPr="00F41D6A">
        <w:rPr>
          <w:rFonts w:cs="Calibri"/>
          <w:i/>
          <w:iCs/>
          <w:spacing w:val="-1"/>
          <w:sz w:val="24"/>
          <w:szCs w:val="24"/>
          <w:lang w:val="en-US"/>
        </w:rPr>
        <w:t>e</w:t>
      </w:r>
      <w:r w:rsidRPr="00F41D6A">
        <w:rPr>
          <w:rFonts w:cs="Calibri"/>
          <w:i/>
          <w:iCs/>
          <w:spacing w:val="1"/>
          <w:sz w:val="24"/>
          <w:szCs w:val="24"/>
          <w:lang w:val="en-US"/>
        </w:rPr>
        <w:t>e</w:t>
      </w:r>
      <w:r w:rsidRPr="00F41D6A">
        <w:rPr>
          <w:rFonts w:cs="Calibri"/>
          <w:i/>
          <w:iCs/>
          <w:sz w:val="24"/>
          <w:szCs w:val="24"/>
          <w:lang w:val="en-US"/>
        </w:rPr>
        <w:t>n</w:t>
      </w:r>
      <w:r w:rsidRPr="00F41D6A">
        <w:rPr>
          <w:rFonts w:cs="Calibri"/>
          <w:i/>
          <w:iCs/>
          <w:spacing w:val="31"/>
          <w:sz w:val="24"/>
          <w:szCs w:val="24"/>
          <w:lang w:val="en-US"/>
        </w:rPr>
        <w:t xml:space="preserve"> </w:t>
      </w:r>
      <w:r w:rsidRPr="00F41D6A">
        <w:rPr>
          <w:rFonts w:cs="Calibri"/>
          <w:i/>
          <w:iCs/>
          <w:sz w:val="24"/>
          <w:szCs w:val="24"/>
          <w:lang w:val="en-US"/>
        </w:rPr>
        <w:t>Art</w:t>
      </w:r>
      <w:r w:rsidRPr="00F41D6A">
        <w:rPr>
          <w:rFonts w:cs="Calibri"/>
          <w:i/>
          <w:iCs/>
          <w:spacing w:val="36"/>
          <w:sz w:val="24"/>
          <w:szCs w:val="24"/>
          <w:lang w:val="en-US"/>
        </w:rPr>
        <w:t xml:space="preserve"> </w:t>
      </w:r>
      <w:r w:rsidRPr="00F41D6A">
        <w:rPr>
          <w:rFonts w:cs="Calibri"/>
          <w:i/>
          <w:iCs/>
          <w:sz w:val="24"/>
          <w:szCs w:val="24"/>
          <w:lang w:val="en-US"/>
        </w:rPr>
        <w:t>and</w:t>
      </w:r>
      <w:r w:rsidRPr="00F41D6A">
        <w:rPr>
          <w:rFonts w:cs="Calibri"/>
          <w:i/>
          <w:iCs/>
          <w:spacing w:val="36"/>
          <w:sz w:val="24"/>
          <w:szCs w:val="24"/>
          <w:lang w:val="en-US"/>
        </w:rPr>
        <w:t xml:space="preserve"> </w:t>
      </w:r>
      <w:r w:rsidRPr="00F41D6A">
        <w:rPr>
          <w:rFonts w:cs="Calibri"/>
          <w:i/>
          <w:iCs/>
          <w:spacing w:val="1"/>
          <w:sz w:val="24"/>
          <w:szCs w:val="24"/>
          <w:lang w:val="en-US"/>
        </w:rPr>
        <w:t>C</w:t>
      </w:r>
      <w:r w:rsidRPr="00F41D6A">
        <w:rPr>
          <w:rFonts w:cs="Calibri"/>
          <w:i/>
          <w:iCs/>
          <w:sz w:val="24"/>
          <w:szCs w:val="24"/>
          <w:lang w:val="en-US"/>
        </w:rPr>
        <w:t>omm</w:t>
      </w:r>
      <w:r w:rsidRPr="00F41D6A">
        <w:rPr>
          <w:rFonts w:cs="Calibri"/>
          <w:i/>
          <w:iCs/>
          <w:spacing w:val="-1"/>
          <w:sz w:val="24"/>
          <w:szCs w:val="24"/>
          <w:lang w:val="en-US"/>
        </w:rPr>
        <w:t>e</w:t>
      </w:r>
      <w:r w:rsidRPr="00F41D6A">
        <w:rPr>
          <w:rFonts w:cs="Calibri"/>
          <w:i/>
          <w:iCs/>
          <w:spacing w:val="-7"/>
          <w:sz w:val="24"/>
          <w:szCs w:val="24"/>
          <w:lang w:val="en-US"/>
        </w:rPr>
        <w:t>r</w:t>
      </w:r>
      <w:r w:rsidRPr="00F41D6A">
        <w:rPr>
          <w:rFonts w:cs="Calibri"/>
          <w:i/>
          <w:iCs/>
          <w:spacing w:val="-1"/>
          <w:sz w:val="24"/>
          <w:szCs w:val="24"/>
          <w:lang w:val="en-US"/>
        </w:rPr>
        <w:t>ce</w:t>
      </w:r>
      <w:r w:rsidRPr="00F41D6A">
        <w:rPr>
          <w:rFonts w:cs="Calibri"/>
          <w:sz w:val="24"/>
          <w:szCs w:val="24"/>
          <w:lang w:val="en-US"/>
        </w:rPr>
        <w:t>,</w:t>
      </w:r>
      <w:r w:rsidRPr="00F41D6A">
        <w:rPr>
          <w:rFonts w:cs="Calibri"/>
          <w:spacing w:val="38"/>
          <w:sz w:val="24"/>
          <w:szCs w:val="24"/>
          <w:lang w:val="en-US"/>
        </w:rPr>
        <w:t xml:space="preserve"> </w:t>
      </w:r>
      <w:r w:rsidRPr="00F41D6A">
        <w:rPr>
          <w:rFonts w:cs="Calibri"/>
          <w:spacing w:val="2"/>
          <w:sz w:val="24"/>
          <w:szCs w:val="24"/>
          <w:lang w:val="en-US"/>
        </w:rPr>
        <w:t>H</w:t>
      </w:r>
      <w:r w:rsidRPr="00F41D6A">
        <w:rPr>
          <w:rFonts w:cs="Calibri"/>
          <w:spacing w:val="-1"/>
          <w:sz w:val="24"/>
          <w:szCs w:val="24"/>
          <w:lang w:val="en-US"/>
        </w:rPr>
        <w:t>ar</w:t>
      </w:r>
      <w:r w:rsidRPr="00F41D6A">
        <w:rPr>
          <w:rFonts w:cs="Calibri"/>
          <w:sz w:val="24"/>
          <w:szCs w:val="24"/>
          <w:lang w:val="en-US"/>
        </w:rPr>
        <w:t>v</w:t>
      </w:r>
      <w:r w:rsidRPr="00F41D6A">
        <w:rPr>
          <w:rFonts w:cs="Calibri"/>
          <w:spacing w:val="-1"/>
          <w:sz w:val="24"/>
          <w:szCs w:val="24"/>
          <w:lang w:val="en-US"/>
        </w:rPr>
        <w:t>ar</w:t>
      </w:r>
      <w:r w:rsidRPr="00F41D6A">
        <w:rPr>
          <w:rFonts w:cs="Calibri"/>
          <w:sz w:val="24"/>
          <w:szCs w:val="24"/>
          <w:lang w:val="en-US"/>
        </w:rPr>
        <w:t>d</w:t>
      </w:r>
      <w:r w:rsidRPr="00F41D6A">
        <w:rPr>
          <w:rFonts w:cs="Calibri"/>
          <w:spacing w:val="38"/>
          <w:sz w:val="24"/>
          <w:szCs w:val="24"/>
          <w:lang w:val="en-US"/>
        </w:rPr>
        <w:t xml:space="preserve"> </w:t>
      </w:r>
      <w:r w:rsidRPr="00F41D6A">
        <w:rPr>
          <w:rFonts w:cs="Calibri"/>
          <w:sz w:val="24"/>
          <w:szCs w:val="24"/>
          <w:lang w:val="en-US"/>
        </w:rPr>
        <w:t>Univ</w:t>
      </w:r>
      <w:r w:rsidRPr="00F41D6A">
        <w:rPr>
          <w:rFonts w:cs="Calibri"/>
          <w:spacing w:val="-1"/>
          <w:sz w:val="24"/>
          <w:szCs w:val="24"/>
          <w:lang w:val="en-US"/>
        </w:rPr>
        <w:t>er</w:t>
      </w:r>
      <w:r w:rsidRPr="00F41D6A">
        <w:rPr>
          <w:rFonts w:cs="Calibri"/>
          <w:sz w:val="24"/>
          <w:szCs w:val="24"/>
          <w:lang w:val="en-US"/>
        </w:rPr>
        <w:t>si</w:t>
      </w:r>
      <w:r w:rsidRPr="00F41D6A">
        <w:rPr>
          <w:rFonts w:cs="Calibri"/>
          <w:spacing w:val="5"/>
          <w:sz w:val="24"/>
          <w:szCs w:val="24"/>
          <w:lang w:val="en-US"/>
        </w:rPr>
        <w:t>t</w:t>
      </w:r>
      <w:r w:rsidRPr="00F41D6A">
        <w:rPr>
          <w:rFonts w:cs="Calibri"/>
          <w:sz w:val="24"/>
          <w:szCs w:val="24"/>
          <w:lang w:val="en-US"/>
        </w:rPr>
        <w:t>y</w:t>
      </w:r>
      <w:r w:rsidRPr="00F41D6A">
        <w:rPr>
          <w:rFonts w:cs="Calibri"/>
          <w:spacing w:val="31"/>
          <w:sz w:val="24"/>
          <w:szCs w:val="24"/>
          <w:lang w:val="en-US"/>
        </w:rPr>
        <w:t xml:space="preserve"> </w:t>
      </w:r>
      <w:r w:rsidRPr="00F41D6A">
        <w:rPr>
          <w:rFonts w:cs="Calibri"/>
          <w:spacing w:val="1"/>
          <w:sz w:val="24"/>
          <w:szCs w:val="24"/>
          <w:lang w:val="en-US"/>
        </w:rPr>
        <w:t>P</w:t>
      </w:r>
      <w:r w:rsidRPr="00F41D6A">
        <w:rPr>
          <w:rFonts w:cs="Calibri"/>
          <w:spacing w:val="-1"/>
          <w:sz w:val="24"/>
          <w:szCs w:val="24"/>
          <w:lang w:val="en-US"/>
        </w:rPr>
        <w:t>re</w:t>
      </w:r>
      <w:r w:rsidRPr="00F41D6A">
        <w:rPr>
          <w:rFonts w:cs="Calibri"/>
          <w:sz w:val="24"/>
          <w:szCs w:val="24"/>
          <w:lang w:val="en-US"/>
        </w:rPr>
        <w:t xml:space="preserve">ss, </w:t>
      </w:r>
      <w:r w:rsidRPr="00F41D6A">
        <w:rPr>
          <w:rFonts w:cs="Calibri"/>
          <w:spacing w:val="1"/>
          <w:sz w:val="24"/>
          <w:szCs w:val="24"/>
          <w:lang w:val="en-US"/>
        </w:rPr>
        <w:t>C</w:t>
      </w:r>
      <w:r w:rsidRPr="00F41D6A">
        <w:rPr>
          <w:rFonts w:cs="Calibri"/>
          <w:spacing w:val="-1"/>
          <w:sz w:val="24"/>
          <w:szCs w:val="24"/>
          <w:lang w:val="en-US"/>
        </w:rPr>
        <w:t>a</w:t>
      </w:r>
      <w:r w:rsidRPr="00F41D6A">
        <w:rPr>
          <w:rFonts w:cs="Calibri"/>
          <w:sz w:val="24"/>
          <w:szCs w:val="24"/>
          <w:lang w:val="en-US"/>
        </w:rPr>
        <w:t>mb</w:t>
      </w:r>
      <w:r w:rsidRPr="00F41D6A">
        <w:rPr>
          <w:rFonts w:cs="Calibri"/>
          <w:spacing w:val="-1"/>
          <w:sz w:val="24"/>
          <w:szCs w:val="24"/>
          <w:lang w:val="en-US"/>
        </w:rPr>
        <w:t>r</w:t>
      </w:r>
      <w:r w:rsidRPr="00F41D6A">
        <w:rPr>
          <w:rFonts w:cs="Calibri"/>
          <w:sz w:val="24"/>
          <w:szCs w:val="24"/>
          <w:lang w:val="en-US"/>
        </w:rPr>
        <w:t>id</w:t>
      </w:r>
      <w:r w:rsidRPr="00F41D6A">
        <w:rPr>
          <w:rFonts w:cs="Calibri"/>
          <w:spacing w:val="-2"/>
          <w:sz w:val="24"/>
          <w:szCs w:val="24"/>
          <w:lang w:val="en-US"/>
        </w:rPr>
        <w:t>g</w:t>
      </w:r>
      <w:r w:rsidRPr="00F41D6A">
        <w:rPr>
          <w:rFonts w:cs="Calibri"/>
          <w:spacing w:val="-1"/>
          <w:sz w:val="24"/>
          <w:szCs w:val="24"/>
          <w:lang w:val="en-US"/>
        </w:rPr>
        <w:t>e</w:t>
      </w:r>
      <w:r w:rsidRPr="00F41D6A">
        <w:rPr>
          <w:rFonts w:cs="Calibri"/>
          <w:sz w:val="24"/>
          <w:szCs w:val="24"/>
          <w:lang w:val="en-US"/>
        </w:rPr>
        <w:t xml:space="preserve">, </w:t>
      </w:r>
      <w:r w:rsidRPr="00F41D6A">
        <w:rPr>
          <w:rFonts w:cs="Calibri"/>
          <w:spacing w:val="3"/>
          <w:sz w:val="24"/>
          <w:szCs w:val="24"/>
          <w:lang w:val="en-US"/>
        </w:rPr>
        <w:t>M</w:t>
      </w:r>
      <w:r w:rsidRPr="00F41D6A">
        <w:rPr>
          <w:rFonts w:cs="Calibri"/>
          <w:sz w:val="24"/>
          <w:szCs w:val="24"/>
          <w:lang w:val="en-US"/>
        </w:rPr>
        <w:t>A.</w:t>
      </w:r>
    </w:p>
    <w:p w:rsidR="00ED3199" w:rsidRPr="00F41D6A" w:rsidRDefault="00ED3199" w:rsidP="00ED3199">
      <w:pPr>
        <w:pStyle w:val="biblioHSP"/>
        <w:spacing w:before="0"/>
        <w:ind w:left="619" w:hangingChars="258" w:hanging="619"/>
        <w:rPr>
          <w:rFonts w:ascii="Calibri" w:hAnsi="Calibri" w:cs="Calibri"/>
          <w:noProof w:val="0"/>
          <w:sz w:val="24"/>
          <w:szCs w:val="24"/>
          <w:lang w:val="en-US"/>
        </w:rPr>
      </w:pPr>
      <w:proofErr w:type="spellStart"/>
      <w:r w:rsidRPr="00F41D6A">
        <w:rPr>
          <w:rFonts w:ascii="Calibri" w:hAnsi="Calibri" w:cs="Calibri"/>
          <w:noProof w:val="0"/>
          <w:sz w:val="24"/>
          <w:szCs w:val="24"/>
          <w:lang w:val="en-US"/>
        </w:rPr>
        <w:t>Chesbrough</w:t>
      </w:r>
      <w:proofErr w:type="spellEnd"/>
      <w:r w:rsidRPr="00F41D6A">
        <w:rPr>
          <w:rFonts w:ascii="Calibri" w:hAnsi="Calibri" w:cs="Calibri"/>
          <w:noProof w:val="0"/>
          <w:sz w:val="24"/>
          <w:szCs w:val="24"/>
          <w:lang w:val="en-US"/>
        </w:rPr>
        <w:t>, H., 2003. </w:t>
      </w:r>
      <w:r w:rsidRPr="00F41D6A">
        <w:rPr>
          <w:rFonts w:ascii="Calibri" w:hAnsi="Calibri" w:cs="Calibri"/>
          <w:i/>
          <w:noProof w:val="0"/>
          <w:sz w:val="24"/>
          <w:szCs w:val="24"/>
          <w:lang w:val="en-US"/>
        </w:rPr>
        <w:t>Open Innovation: the New Imperative for Creating and Profiting from Technology</w:t>
      </w:r>
      <w:r w:rsidRPr="00F41D6A">
        <w:rPr>
          <w:rFonts w:ascii="Calibri" w:hAnsi="Calibri" w:cs="Calibri"/>
          <w:noProof w:val="0"/>
          <w:sz w:val="24"/>
          <w:szCs w:val="24"/>
          <w:lang w:val="en-US"/>
        </w:rPr>
        <w:t>. Harvard Business School Press. </w:t>
      </w:r>
    </w:p>
    <w:p w:rsidR="00ED3199" w:rsidRPr="00F41D6A" w:rsidRDefault="00ED3199" w:rsidP="00ED3199">
      <w:pPr>
        <w:spacing w:after="0" w:line="240" w:lineRule="auto"/>
        <w:ind w:left="619" w:hangingChars="258" w:hanging="619"/>
        <w:jc w:val="both"/>
        <w:rPr>
          <w:rFonts w:cs="Calibri"/>
          <w:i/>
          <w:sz w:val="24"/>
          <w:szCs w:val="24"/>
          <w:lang w:val="en-US"/>
        </w:rPr>
      </w:pPr>
      <w:proofErr w:type="spellStart"/>
      <w:r w:rsidRPr="00F41D6A">
        <w:rPr>
          <w:rFonts w:cs="Calibri"/>
          <w:sz w:val="24"/>
          <w:szCs w:val="24"/>
          <w:lang w:val="en-US"/>
        </w:rPr>
        <w:lastRenderedPageBreak/>
        <w:t>Curien</w:t>
      </w:r>
      <w:proofErr w:type="spellEnd"/>
      <w:r w:rsidRPr="00F41D6A">
        <w:rPr>
          <w:rFonts w:cs="Calibri"/>
          <w:sz w:val="24"/>
          <w:szCs w:val="24"/>
          <w:lang w:val="en-US"/>
        </w:rPr>
        <w:t xml:space="preserve">, N., </w:t>
      </w:r>
      <w:proofErr w:type="spellStart"/>
      <w:r w:rsidRPr="00F41D6A">
        <w:rPr>
          <w:rFonts w:cs="Calibri"/>
          <w:sz w:val="24"/>
          <w:szCs w:val="24"/>
          <w:lang w:val="en-US"/>
        </w:rPr>
        <w:t>Gensollen</w:t>
      </w:r>
      <w:proofErr w:type="spellEnd"/>
      <w:r w:rsidRPr="00F41D6A">
        <w:rPr>
          <w:rFonts w:cs="Calibri"/>
          <w:sz w:val="24"/>
          <w:szCs w:val="24"/>
          <w:lang w:val="en-US"/>
        </w:rPr>
        <w:t xml:space="preserve">, M., and </w:t>
      </w:r>
      <w:proofErr w:type="spellStart"/>
      <w:r w:rsidRPr="00F41D6A">
        <w:rPr>
          <w:rFonts w:cs="Calibri"/>
          <w:sz w:val="24"/>
          <w:szCs w:val="24"/>
          <w:lang w:val="en-US"/>
        </w:rPr>
        <w:t>Gille</w:t>
      </w:r>
      <w:proofErr w:type="spellEnd"/>
      <w:r w:rsidRPr="00F41D6A">
        <w:rPr>
          <w:rFonts w:cs="Calibri"/>
          <w:sz w:val="24"/>
          <w:szCs w:val="24"/>
          <w:lang w:val="en-US"/>
        </w:rPr>
        <w:t>, L., 2004. Content distribution via the Internet: Comments on upload taxation plans</w:t>
      </w:r>
      <w:r w:rsidRPr="00F41D6A">
        <w:rPr>
          <w:rFonts w:cs="Calibri"/>
          <w:i/>
          <w:sz w:val="24"/>
          <w:szCs w:val="24"/>
          <w:lang w:val="en-US"/>
        </w:rPr>
        <w:t xml:space="preserve">. Communications &amp; Strategies, </w:t>
      </w:r>
      <w:r w:rsidRPr="00F41D6A">
        <w:rPr>
          <w:rFonts w:cs="Calibri"/>
          <w:sz w:val="24"/>
          <w:szCs w:val="24"/>
          <w:lang w:val="en-US"/>
        </w:rPr>
        <w:t>n°55, 2004, pp. 17-44</w:t>
      </w:r>
    </w:p>
    <w:p w:rsidR="00ED3199" w:rsidRPr="00F41D6A" w:rsidRDefault="00ED3199" w:rsidP="00ED3199">
      <w:pPr>
        <w:pStyle w:val="biblioHSP"/>
        <w:spacing w:before="0"/>
        <w:ind w:left="619" w:hangingChars="258" w:hanging="619"/>
        <w:rPr>
          <w:rFonts w:ascii="Calibri" w:hAnsi="Calibri" w:cs="Calibri"/>
          <w:noProof w:val="0"/>
          <w:sz w:val="24"/>
          <w:szCs w:val="24"/>
          <w:lang w:val="en-US"/>
        </w:rPr>
      </w:pPr>
      <w:proofErr w:type="spellStart"/>
      <w:r w:rsidRPr="00F41D6A">
        <w:rPr>
          <w:rFonts w:ascii="Calibri" w:hAnsi="Calibri" w:cs="Calibri"/>
          <w:noProof w:val="0"/>
          <w:sz w:val="24"/>
          <w:szCs w:val="24"/>
          <w:lang w:val="en-US" w:eastAsia="en-US"/>
        </w:rPr>
        <w:t>Debande</w:t>
      </w:r>
      <w:proofErr w:type="spellEnd"/>
      <w:r w:rsidRPr="00F41D6A">
        <w:rPr>
          <w:rFonts w:ascii="Calibri" w:hAnsi="Calibri" w:cs="Calibri"/>
          <w:noProof w:val="0"/>
          <w:sz w:val="24"/>
          <w:szCs w:val="24"/>
          <w:lang w:val="en-US" w:eastAsia="en-US"/>
        </w:rPr>
        <w:t xml:space="preserve">, O., </w:t>
      </w:r>
      <w:proofErr w:type="spellStart"/>
      <w:r w:rsidRPr="00F41D6A">
        <w:rPr>
          <w:rFonts w:ascii="Calibri" w:hAnsi="Calibri" w:cs="Calibri"/>
          <w:noProof w:val="0"/>
          <w:sz w:val="24"/>
          <w:szCs w:val="24"/>
          <w:lang w:val="en-US" w:eastAsia="en-US"/>
        </w:rPr>
        <w:t>Chetrit</w:t>
      </w:r>
      <w:proofErr w:type="spellEnd"/>
      <w:r w:rsidRPr="00F41D6A">
        <w:rPr>
          <w:rFonts w:ascii="Calibri" w:hAnsi="Calibri" w:cs="Calibri"/>
          <w:noProof w:val="0"/>
          <w:sz w:val="24"/>
          <w:szCs w:val="24"/>
          <w:lang w:val="en-US" w:eastAsia="en-US"/>
        </w:rPr>
        <w:t>, G., 2001.</w:t>
      </w:r>
      <w:r w:rsidRPr="00F41D6A">
        <w:rPr>
          <w:rFonts w:ascii="Calibri" w:hAnsi="Calibri" w:cs="Calibri"/>
          <w:smallCaps/>
          <w:noProof w:val="0"/>
          <w:sz w:val="24"/>
          <w:szCs w:val="24"/>
          <w:lang w:val="en-US"/>
        </w:rPr>
        <w:t xml:space="preserve"> </w:t>
      </w:r>
      <w:r w:rsidRPr="00F41D6A">
        <w:rPr>
          <w:rFonts w:ascii="Calibri" w:hAnsi="Calibri" w:cs="Calibri"/>
          <w:noProof w:val="0"/>
          <w:sz w:val="24"/>
          <w:szCs w:val="24"/>
          <w:lang w:val="en-US"/>
        </w:rPr>
        <w:t xml:space="preserve">The European Audiovisual Industry: An overview, European Investment Bank (EIB) </w:t>
      </w:r>
      <w:r w:rsidRPr="00F41D6A">
        <w:rPr>
          <w:rFonts w:ascii="Calibri" w:hAnsi="Calibri" w:cs="Calibri"/>
          <w:i/>
          <w:noProof w:val="0"/>
          <w:sz w:val="24"/>
          <w:szCs w:val="24"/>
          <w:lang w:val="en-US"/>
        </w:rPr>
        <w:t>Sector Papers</w:t>
      </w:r>
      <w:r w:rsidRPr="00F41D6A">
        <w:rPr>
          <w:rFonts w:ascii="Calibri" w:hAnsi="Calibri" w:cs="Calibri"/>
          <w:noProof w:val="0"/>
          <w:sz w:val="24"/>
          <w:szCs w:val="24"/>
          <w:lang w:val="en-US"/>
        </w:rPr>
        <w:t>, September 2001.</w:t>
      </w:r>
    </w:p>
    <w:p w:rsidR="00ED3199" w:rsidRPr="00F41D6A" w:rsidRDefault="00ED3199" w:rsidP="00ED3199">
      <w:pPr>
        <w:autoSpaceDE w:val="0"/>
        <w:autoSpaceDN w:val="0"/>
        <w:adjustRightInd w:val="0"/>
        <w:spacing w:after="0" w:line="240" w:lineRule="auto"/>
        <w:ind w:left="619" w:hangingChars="258" w:hanging="619"/>
        <w:rPr>
          <w:rFonts w:cs="Calibri"/>
          <w:sz w:val="24"/>
          <w:szCs w:val="24"/>
          <w:lang w:val="en-US" w:eastAsia="fr-FR"/>
        </w:rPr>
      </w:pPr>
      <w:r w:rsidRPr="00F41D6A">
        <w:rPr>
          <w:rFonts w:cs="Calibri"/>
          <w:sz w:val="24"/>
          <w:szCs w:val="24"/>
          <w:lang w:val="en-US" w:eastAsia="fr-FR"/>
        </w:rPr>
        <w:t xml:space="preserve">Evans, D. S., </w:t>
      </w:r>
      <w:proofErr w:type="spellStart"/>
      <w:r w:rsidRPr="00F41D6A">
        <w:rPr>
          <w:rFonts w:cs="Calibri"/>
          <w:sz w:val="24"/>
          <w:szCs w:val="24"/>
          <w:lang w:val="en-US" w:eastAsia="fr-FR"/>
        </w:rPr>
        <w:t>Hagiu</w:t>
      </w:r>
      <w:proofErr w:type="spellEnd"/>
      <w:r w:rsidRPr="00F41D6A">
        <w:rPr>
          <w:rFonts w:cs="Calibri"/>
          <w:sz w:val="24"/>
          <w:szCs w:val="24"/>
          <w:lang w:val="en-US" w:eastAsia="fr-FR"/>
        </w:rPr>
        <w:t xml:space="preserve">, A., and </w:t>
      </w:r>
      <w:proofErr w:type="spellStart"/>
      <w:r w:rsidRPr="00F41D6A">
        <w:rPr>
          <w:rFonts w:cs="Calibri"/>
          <w:sz w:val="24"/>
          <w:szCs w:val="24"/>
          <w:lang w:val="en-US" w:eastAsia="fr-FR"/>
        </w:rPr>
        <w:t>Schmalensee</w:t>
      </w:r>
      <w:proofErr w:type="spellEnd"/>
      <w:r w:rsidRPr="00F41D6A">
        <w:rPr>
          <w:rFonts w:cs="Calibri"/>
          <w:sz w:val="24"/>
          <w:szCs w:val="24"/>
          <w:lang w:val="en-US" w:eastAsia="fr-FR"/>
        </w:rPr>
        <w:t xml:space="preserve">, R., 2006. </w:t>
      </w:r>
      <w:r w:rsidRPr="00F41D6A">
        <w:rPr>
          <w:rFonts w:cs="Calibri"/>
          <w:i/>
          <w:sz w:val="24"/>
          <w:szCs w:val="24"/>
          <w:lang w:val="en-US" w:eastAsia="fr-FR"/>
        </w:rPr>
        <w:t>Invisible Engines: How Software Platforms Drive Innovation and Transform Industries</w:t>
      </w:r>
      <w:r w:rsidRPr="00F41D6A">
        <w:rPr>
          <w:rFonts w:cs="Calibri"/>
          <w:sz w:val="24"/>
          <w:szCs w:val="24"/>
          <w:lang w:val="en-US" w:eastAsia="fr-FR"/>
        </w:rPr>
        <w:t>, The MIT Press, 2006.</w:t>
      </w:r>
    </w:p>
    <w:p w:rsidR="00ED3199" w:rsidRPr="00F41D6A" w:rsidRDefault="00ED3199" w:rsidP="00ED3199">
      <w:pPr>
        <w:spacing w:after="0" w:line="240" w:lineRule="auto"/>
        <w:ind w:left="619" w:hangingChars="258" w:hanging="619"/>
        <w:jc w:val="both"/>
        <w:rPr>
          <w:rFonts w:cs="Calibri"/>
          <w:sz w:val="24"/>
          <w:szCs w:val="24"/>
          <w:lang w:val="en-US"/>
        </w:rPr>
      </w:pPr>
      <w:r w:rsidRPr="00F41D6A">
        <w:rPr>
          <w:rFonts w:cs="Calibri"/>
          <w:sz w:val="24"/>
          <w:szCs w:val="24"/>
          <w:lang w:val="en-US"/>
        </w:rPr>
        <w:t>Florida,</w:t>
      </w:r>
      <w:r w:rsidRPr="00F41D6A">
        <w:rPr>
          <w:rFonts w:cs="Calibri"/>
          <w:spacing w:val="1"/>
          <w:sz w:val="24"/>
          <w:szCs w:val="24"/>
          <w:lang w:val="en-US"/>
        </w:rPr>
        <w:t xml:space="preserve"> </w:t>
      </w:r>
      <w:r w:rsidRPr="00F41D6A">
        <w:rPr>
          <w:rFonts w:cs="Calibri"/>
          <w:sz w:val="24"/>
          <w:szCs w:val="24"/>
          <w:lang w:val="en-US"/>
        </w:rPr>
        <w:t>R.,</w:t>
      </w:r>
      <w:r w:rsidRPr="00F41D6A">
        <w:rPr>
          <w:rFonts w:cs="Calibri"/>
          <w:spacing w:val="34"/>
          <w:sz w:val="24"/>
          <w:szCs w:val="24"/>
          <w:lang w:val="en-US"/>
        </w:rPr>
        <w:t xml:space="preserve"> </w:t>
      </w:r>
      <w:r w:rsidRPr="00F41D6A">
        <w:rPr>
          <w:rFonts w:cs="Calibri"/>
          <w:sz w:val="24"/>
          <w:szCs w:val="24"/>
          <w:lang w:val="en-US"/>
        </w:rPr>
        <w:t>2002.</w:t>
      </w:r>
      <w:r w:rsidRPr="00F41D6A">
        <w:rPr>
          <w:rFonts w:cs="Calibri"/>
          <w:spacing w:val="25"/>
          <w:sz w:val="24"/>
          <w:szCs w:val="24"/>
          <w:lang w:val="en-US"/>
        </w:rPr>
        <w:t xml:space="preserve"> </w:t>
      </w:r>
      <w:r w:rsidRPr="00F41D6A">
        <w:rPr>
          <w:rFonts w:cs="Calibri"/>
          <w:i/>
          <w:sz w:val="24"/>
          <w:szCs w:val="24"/>
          <w:lang w:val="en-US"/>
        </w:rPr>
        <w:t>The</w:t>
      </w:r>
      <w:r w:rsidRPr="00F41D6A">
        <w:rPr>
          <w:rFonts w:cs="Calibri"/>
          <w:i/>
          <w:spacing w:val="48"/>
          <w:sz w:val="24"/>
          <w:szCs w:val="24"/>
          <w:lang w:val="en-US"/>
        </w:rPr>
        <w:t xml:space="preserve"> R</w:t>
      </w:r>
      <w:r w:rsidRPr="00F41D6A">
        <w:rPr>
          <w:rFonts w:cs="Calibri"/>
          <w:i/>
          <w:sz w:val="24"/>
          <w:szCs w:val="24"/>
          <w:lang w:val="en-US"/>
        </w:rPr>
        <w:t>ise</w:t>
      </w:r>
      <w:r w:rsidRPr="00F41D6A">
        <w:rPr>
          <w:rFonts w:cs="Calibri"/>
          <w:i/>
          <w:spacing w:val="22"/>
          <w:sz w:val="24"/>
          <w:szCs w:val="24"/>
          <w:lang w:val="en-US"/>
        </w:rPr>
        <w:t xml:space="preserve"> </w:t>
      </w:r>
      <w:r w:rsidRPr="00F41D6A">
        <w:rPr>
          <w:rFonts w:cs="Calibri"/>
          <w:i/>
          <w:sz w:val="24"/>
          <w:szCs w:val="24"/>
          <w:lang w:val="en-US"/>
        </w:rPr>
        <w:t>of</w:t>
      </w:r>
      <w:r w:rsidRPr="00F41D6A">
        <w:rPr>
          <w:rFonts w:cs="Calibri"/>
          <w:i/>
          <w:spacing w:val="6"/>
          <w:sz w:val="24"/>
          <w:szCs w:val="24"/>
          <w:lang w:val="en-US"/>
        </w:rPr>
        <w:t xml:space="preserve"> </w:t>
      </w:r>
      <w:r w:rsidRPr="00F41D6A">
        <w:rPr>
          <w:rFonts w:cs="Calibri"/>
          <w:i/>
          <w:sz w:val="24"/>
          <w:szCs w:val="24"/>
          <w:lang w:val="en-US"/>
        </w:rPr>
        <w:t>the</w:t>
      </w:r>
      <w:r w:rsidRPr="00F41D6A">
        <w:rPr>
          <w:rFonts w:cs="Calibri"/>
          <w:i/>
          <w:spacing w:val="47"/>
          <w:sz w:val="24"/>
          <w:szCs w:val="24"/>
          <w:lang w:val="en-US"/>
        </w:rPr>
        <w:t xml:space="preserve"> C</w:t>
      </w:r>
      <w:r w:rsidRPr="00F41D6A">
        <w:rPr>
          <w:rFonts w:cs="Calibri"/>
          <w:i/>
          <w:sz w:val="24"/>
          <w:szCs w:val="24"/>
          <w:lang w:val="en-US"/>
        </w:rPr>
        <w:t>reati</w:t>
      </w:r>
      <w:r w:rsidRPr="00F41D6A">
        <w:rPr>
          <w:rFonts w:cs="Calibri"/>
          <w:i/>
          <w:spacing w:val="-5"/>
          <w:sz w:val="24"/>
          <w:szCs w:val="24"/>
          <w:lang w:val="en-US"/>
        </w:rPr>
        <w:t>v</w:t>
      </w:r>
      <w:r w:rsidRPr="00F41D6A">
        <w:rPr>
          <w:rFonts w:cs="Calibri"/>
          <w:i/>
          <w:sz w:val="24"/>
          <w:szCs w:val="24"/>
          <w:lang w:val="en-US"/>
        </w:rPr>
        <w:t>e</w:t>
      </w:r>
      <w:r w:rsidRPr="00F41D6A">
        <w:rPr>
          <w:rFonts w:cs="Calibri"/>
          <w:i/>
          <w:spacing w:val="54"/>
          <w:sz w:val="24"/>
          <w:szCs w:val="24"/>
          <w:lang w:val="en-US"/>
        </w:rPr>
        <w:t xml:space="preserve"> C</w:t>
      </w:r>
      <w:r w:rsidRPr="00F41D6A">
        <w:rPr>
          <w:rFonts w:cs="Calibri"/>
          <w:i/>
          <w:sz w:val="24"/>
          <w:szCs w:val="24"/>
          <w:lang w:val="en-US"/>
        </w:rPr>
        <w:t>lass</w:t>
      </w:r>
      <w:r w:rsidRPr="00F41D6A">
        <w:rPr>
          <w:rFonts w:cs="Calibri"/>
          <w:sz w:val="24"/>
          <w:szCs w:val="24"/>
          <w:lang w:val="en-US"/>
        </w:rPr>
        <w:t>.</w:t>
      </w:r>
      <w:r w:rsidRPr="00F41D6A">
        <w:rPr>
          <w:rFonts w:cs="Calibri"/>
          <w:spacing w:val="48"/>
          <w:sz w:val="24"/>
          <w:szCs w:val="24"/>
          <w:lang w:val="en-US"/>
        </w:rPr>
        <w:t xml:space="preserve"> </w:t>
      </w:r>
      <w:r w:rsidRPr="00F41D6A">
        <w:rPr>
          <w:rFonts w:cs="Calibri"/>
          <w:sz w:val="24"/>
          <w:szCs w:val="24"/>
          <w:lang w:val="en-US"/>
        </w:rPr>
        <w:t>New</w:t>
      </w:r>
      <w:r w:rsidRPr="00F41D6A">
        <w:rPr>
          <w:rFonts w:cs="Calibri"/>
          <w:spacing w:val="13"/>
          <w:sz w:val="24"/>
          <w:szCs w:val="24"/>
          <w:lang w:val="en-US"/>
        </w:rPr>
        <w:t xml:space="preserve"> </w:t>
      </w:r>
      <w:r w:rsidRPr="00F41D6A">
        <w:rPr>
          <w:rFonts w:cs="Calibri"/>
          <w:spacing w:val="-19"/>
          <w:sz w:val="24"/>
          <w:szCs w:val="24"/>
          <w:lang w:val="en-US"/>
        </w:rPr>
        <w:t>Y</w:t>
      </w:r>
      <w:r w:rsidRPr="00F41D6A">
        <w:rPr>
          <w:rFonts w:cs="Calibri"/>
          <w:sz w:val="24"/>
          <w:szCs w:val="24"/>
          <w:lang w:val="en-US"/>
        </w:rPr>
        <w:t>ork:</w:t>
      </w:r>
      <w:r w:rsidRPr="00F41D6A">
        <w:rPr>
          <w:rFonts w:cs="Calibri"/>
          <w:spacing w:val="53"/>
          <w:sz w:val="24"/>
          <w:szCs w:val="24"/>
          <w:lang w:val="en-US"/>
        </w:rPr>
        <w:t xml:space="preserve"> </w:t>
      </w:r>
      <w:r w:rsidRPr="00F41D6A">
        <w:rPr>
          <w:rFonts w:cs="Calibri"/>
          <w:sz w:val="24"/>
          <w:szCs w:val="24"/>
          <w:lang w:val="en-US"/>
        </w:rPr>
        <w:t>Basic</w:t>
      </w:r>
      <w:r w:rsidRPr="00F41D6A">
        <w:rPr>
          <w:rFonts w:cs="Calibri"/>
          <w:spacing w:val="30"/>
          <w:sz w:val="24"/>
          <w:szCs w:val="24"/>
          <w:lang w:val="en-US"/>
        </w:rPr>
        <w:t xml:space="preserve"> </w:t>
      </w:r>
      <w:r w:rsidRPr="00F41D6A">
        <w:rPr>
          <w:rFonts w:cs="Calibri"/>
          <w:sz w:val="24"/>
          <w:szCs w:val="24"/>
          <w:lang w:val="en-US"/>
        </w:rPr>
        <w:t>B</w:t>
      </w:r>
      <w:r w:rsidRPr="00F41D6A">
        <w:rPr>
          <w:rFonts w:cs="Calibri"/>
          <w:spacing w:val="7"/>
          <w:sz w:val="24"/>
          <w:szCs w:val="24"/>
          <w:lang w:val="en-US"/>
        </w:rPr>
        <w:t>o</w:t>
      </w:r>
      <w:r w:rsidRPr="00F41D6A">
        <w:rPr>
          <w:rFonts w:cs="Calibri"/>
          <w:sz w:val="24"/>
          <w:szCs w:val="24"/>
          <w:lang w:val="en-US"/>
        </w:rPr>
        <w:t>oks</w:t>
      </w:r>
    </w:p>
    <w:p w:rsidR="00ED3199" w:rsidRPr="00F41D6A" w:rsidRDefault="00ED3199" w:rsidP="00ED3199">
      <w:pPr>
        <w:spacing w:after="0" w:line="240" w:lineRule="auto"/>
        <w:ind w:left="619" w:hangingChars="258" w:hanging="619"/>
        <w:rPr>
          <w:rFonts w:cs="Calibri"/>
          <w:sz w:val="24"/>
          <w:szCs w:val="24"/>
          <w:lang w:val="en-US"/>
        </w:rPr>
      </w:pPr>
      <w:proofErr w:type="spellStart"/>
      <w:r w:rsidRPr="00F41D6A">
        <w:rPr>
          <w:rFonts w:cs="Calibri"/>
          <w:sz w:val="24"/>
          <w:szCs w:val="24"/>
          <w:lang w:val="en-US"/>
        </w:rPr>
        <w:t>Greffe</w:t>
      </w:r>
      <w:proofErr w:type="spellEnd"/>
      <w:r w:rsidRPr="00F41D6A">
        <w:rPr>
          <w:rFonts w:cs="Calibri"/>
          <w:sz w:val="24"/>
          <w:szCs w:val="24"/>
          <w:lang w:val="en-US"/>
        </w:rPr>
        <w:t xml:space="preserve">, X. and </w:t>
      </w:r>
      <w:proofErr w:type="spellStart"/>
      <w:r w:rsidRPr="00F41D6A">
        <w:rPr>
          <w:rFonts w:cs="Calibri"/>
          <w:sz w:val="24"/>
          <w:szCs w:val="24"/>
          <w:lang w:val="en-US"/>
        </w:rPr>
        <w:t>Sonnac</w:t>
      </w:r>
      <w:proofErr w:type="spellEnd"/>
      <w:r w:rsidRPr="00F41D6A">
        <w:rPr>
          <w:rFonts w:cs="Calibri"/>
          <w:sz w:val="24"/>
          <w:szCs w:val="24"/>
          <w:lang w:val="en-US"/>
        </w:rPr>
        <w:t xml:space="preserve">, N., 2008. (dir.) </w:t>
      </w:r>
      <w:r w:rsidRPr="00F41D6A">
        <w:rPr>
          <w:rFonts w:cs="Calibri"/>
          <w:i/>
          <w:sz w:val="24"/>
          <w:szCs w:val="24"/>
          <w:lang w:val="en-US"/>
        </w:rPr>
        <w:t>Culture Web</w:t>
      </w:r>
      <w:r w:rsidRPr="00F41D6A">
        <w:rPr>
          <w:rFonts w:cs="Calibri"/>
          <w:sz w:val="24"/>
          <w:szCs w:val="24"/>
          <w:lang w:val="en-US"/>
        </w:rPr>
        <w:t xml:space="preserve">, Paris, </w:t>
      </w:r>
      <w:proofErr w:type="spellStart"/>
      <w:r w:rsidRPr="00F41D6A">
        <w:rPr>
          <w:rFonts w:cs="Calibri"/>
          <w:sz w:val="24"/>
          <w:szCs w:val="24"/>
          <w:lang w:val="en-US"/>
        </w:rPr>
        <w:t>Dalloz</w:t>
      </w:r>
      <w:proofErr w:type="spellEnd"/>
      <w:r w:rsidRPr="00F41D6A">
        <w:rPr>
          <w:rFonts w:cs="Calibri"/>
          <w:sz w:val="24"/>
          <w:szCs w:val="24"/>
          <w:lang w:val="en-US"/>
        </w:rPr>
        <w:t>.</w:t>
      </w:r>
    </w:p>
    <w:p w:rsidR="00ED3199" w:rsidRPr="00F41D6A" w:rsidRDefault="00ED3199" w:rsidP="00ED3199">
      <w:pPr>
        <w:spacing w:after="0" w:line="240" w:lineRule="auto"/>
        <w:ind w:left="619" w:hangingChars="258" w:hanging="619"/>
        <w:jc w:val="both"/>
        <w:rPr>
          <w:rFonts w:cs="Calibri"/>
          <w:w w:val="104"/>
          <w:sz w:val="24"/>
          <w:szCs w:val="24"/>
          <w:lang w:val="en-US"/>
        </w:rPr>
      </w:pPr>
      <w:proofErr w:type="spellStart"/>
      <w:r w:rsidRPr="00F41D6A">
        <w:rPr>
          <w:rFonts w:cs="Calibri"/>
          <w:sz w:val="24"/>
          <w:szCs w:val="24"/>
          <w:lang w:val="en-US"/>
        </w:rPr>
        <w:t>H</w:t>
      </w:r>
      <w:r w:rsidRPr="00F41D6A">
        <w:rPr>
          <w:rFonts w:cs="Calibri"/>
          <w:spacing w:val="-6"/>
          <w:sz w:val="24"/>
          <w:szCs w:val="24"/>
          <w:lang w:val="en-US"/>
        </w:rPr>
        <w:t>o</w:t>
      </w:r>
      <w:r w:rsidRPr="00F41D6A">
        <w:rPr>
          <w:rFonts w:cs="Calibri"/>
          <w:sz w:val="24"/>
          <w:szCs w:val="24"/>
          <w:lang w:val="en-US"/>
        </w:rPr>
        <w:t>wkins</w:t>
      </w:r>
      <w:proofErr w:type="spellEnd"/>
      <w:r w:rsidRPr="00F41D6A">
        <w:rPr>
          <w:rFonts w:cs="Calibri"/>
          <w:sz w:val="24"/>
          <w:szCs w:val="24"/>
          <w:lang w:val="en-US"/>
        </w:rPr>
        <w:t>,</w:t>
      </w:r>
      <w:r w:rsidRPr="00F41D6A">
        <w:rPr>
          <w:rFonts w:cs="Calibri"/>
          <w:spacing w:val="22"/>
          <w:sz w:val="24"/>
          <w:szCs w:val="24"/>
          <w:lang w:val="en-US"/>
        </w:rPr>
        <w:t xml:space="preserve"> </w:t>
      </w:r>
      <w:r w:rsidRPr="00F41D6A">
        <w:rPr>
          <w:rFonts w:cs="Calibri"/>
          <w:sz w:val="24"/>
          <w:szCs w:val="24"/>
          <w:lang w:val="en-US"/>
        </w:rPr>
        <w:t>J.,</w:t>
      </w:r>
      <w:r w:rsidRPr="00F41D6A">
        <w:rPr>
          <w:rFonts w:cs="Calibri"/>
          <w:spacing w:val="49"/>
          <w:sz w:val="24"/>
          <w:szCs w:val="24"/>
          <w:lang w:val="en-US"/>
        </w:rPr>
        <w:t xml:space="preserve"> </w:t>
      </w:r>
      <w:r w:rsidRPr="00F41D6A">
        <w:rPr>
          <w:rFonts w:cs="Calibri"/>
          <w:sz w:val="24"/>
          <w:szCs w:val="24"/>
          <w:lang w:val="en-US"/>
        </w:rPr>
        <w:t xml:space="preserve">2001.  </w:t>
      </w:r>
      <w:r w:rsidRPr="00F41D6A">
        <w:rPr>
          <w:rFonts w:cs="Calibri"/>
          <w:i/>
          <w:sz w:val="24"/>
          <w:szCs w:val="24"/>
          <w:lang w:val="en-US"/>
        </w:rPr>
        <w:t>The</w:t>
      </w:r>
      <w:r w:rsidRPr="00F41D6A">
        <w:rPr>
          <w:rFonts w:cs="Calibri"/>
          <w:i/>
          <w:spacing w:val="49"/>
          <w:sz w:val="24"/>
          <w:szCs w:val="24"/>
          <w:lang w:val="en-US"/>
        </w:rPr>
        <w:t xml:space="preserve"> </w:t>
      </w:r>
      <w:r w:rsidRPr="00F41D6A">
        <w:rPr>
          <w:rFonts w:cs="Calibri"/>
          <w:i/>
          <w:sz w:val="24"/>
          <w:szCs w:val="24"/>
          <w:lang w:val="en-US"/>
        </w:rPr>
        <w:t>Creati</w:t>
      </w:r>
      <w:r w:rsidRPr="00F41D6A">
        <w:rPr>
          <w:rFonts w:cs="Calibri"/>
          <w:i/>
          <w:spacing w:val="-5"/>
          <w:sz w:val="24"/>
          <w:szCs w:val="24"/>
          <w:lang w:val="en-US"/>
        </w:rPr>
        <w:t>v</w:t>
      </w:r>
      <w:r w:rsidRPr="00F41D6A">
        <w:rPr>
          <w:rFonts w:cs="Calibri"/>
          <w:i/>
          <w:sz w:val="24"/>
          <w:szCs w:val="24"/>
          <w:lang w:val="en-US"/>
        </w:rPr>
        <w:t>e</w:t>
      </w:r>
      <w:r w:rsidRPr="00F41D6A">
        <w:rPr>
          <w:rFonts w:cs="Calibri"/>
          <w:i/>
          <w:spacing w:val="4"/>
          <w:sz w:val="24"/>
          <w:szCs w:val="24"/>
          <w:lang w:val="en-US"/>
        </w:rPr>
        <w:t xml:space="preserve"> </w:t>
      </w:r>
      <w:r w:rsidRPr="00F41D6A">
        <w:rPr>
          <w:rFonts w:cs="Calibri"/>
          <w:i/>
          <w:sz w:val="24"/>
          <w:szCs w:val="24"/>
          <w:lang w:val="en-US"/>
        </w:rPr>
        <w:t>Econo</w:t>
      </w:r>
      <w:r w:rsidRPr="00F41D6A">
        <w:rPr>
          <w:rFonts w:cs="Calibri"/>
          <w:i/>
          <w:spacing w:val="-6"/>
          <w:sz w:val="24"/>
          <w:szCs w:val="24"/>
          <w:lang w:val="en-US"/>
        </w:rPr>
        <w:t>m</w:t>
      </w:r>
      <w:r w:rsidRPr="00F41D6A">
        <w:rPr>
          <w:rFonts w:cs="Calibri"/>
          <w:i/>
          <w:sz w:val="24"/>
          <w:szCs w:val="24"/>
          <w:lang w:val="en-US"/>
        </w:rPr>
        <w:t>y:</w:t>
      </w:r>
      <w:r w:rsidRPr="00F41D6A">
        <w:rPr>
          <w:rFonts w:cs="Calibri"/>
          <w:i/>
          <w:spacing w:val="1"/>
          <w:sz w:val="24"/>
          <w:szCs w:val="24"/>
          <w:lang w:val="en-US"/>
        </w:rPr>
        <w:t xml:space="preserve"> </w:t>
      </w:r>
      <w:r w:rsidRPr="00F41D6A">
        <w:rPr>
          <w:rFonts w:cs="Calibri"/>
          <w:i/>
          <w:sz w:val="24"/>
          <w:szCs w:val="24"/>
          <w:lang w:val="en-US"/>
        </w:rPr>
        <w:t>H</w:t>
      </w:r>
      <w:r w:rsidRPr="00F41D6A">
        <w:rPr>
          <w:rFonts w:cs="Calibri"/>
          <w:i/>
          <w:spacing w:val="-6"/>
          <w:sz w:val="24"/>
          <w:szCs w:val="24"/>
          <w:lang w:val="en-US"/>
        </w:rPr>
        <w:t>o</w:t>
      </w:r>
      <w:r w:rsidRPr="00F41D6A">
        <w:rPr>
          <w:rFonts w:cs="Calibri"/>
          <w:i/>
          <w:sz w:val="24"/>
          <w:szCs w:val="24"/>
          <w:lang w:val="en-US"/>
        </w:rPr>
        <w:t>w</w:t>
      </w:r>
      <w:r w:rsidRPr="00F41D6A">
        <w:rPr>
          <w:rFonts w:cs="Calibri"/>
          <w:i/>
          <w:spacing w:val="10"/>
          <w:sz w:val="24"/>
          <w:szCs w:val="24"/>
          <w:lang w:val="en-US"/>
        </w:rPr>
        <w:t xml:space="preserve"> </w:t>
      </w:r>
      <w:r w:rsidRPr="00F41D6A">
        <w:rPr>
          <w:rFonts w:cs="Calibri"/>
          <w:i/>
          <w:spacing w:val="-6"/>
          <w:sz w:val="24"/>
          <w:szCs w:val="24"/>
          <w:lang w:val="en-US"/>
        </w:rPr>
        <w:t>P</w:t>
      </w:r>
      <w:r w:rsidRPr="00F41D6A">
        <w:rPr>
          <w:rFonts w:cs="Calibri"/>
          <w:i/>
          <w:sz w:val="24"/>
          <w:szCs w:val="24"/>
          <w:lang w:val="en-US"/>
        </w:rPr>
        <w:t>eople</w:t>
      </w:r>
      <w:r w:rsidRPr="00F41D6A">
        <w:rPr>
          <w:rFonts w:cs="Calibri"/>
          <w:i/>
          <w:spacing w:val="44"/>
          <w:sz w:val="24"/>
          <w:szCs w:val="24"/>
          <w:lang w:val="en-US"/>
        </w:rPr>
        <w:t xml:space="preserve"> </w:t>
      </w:r>
      <w:r w:rsidRPr="00F41D6A">
        <w:rPr>
          <w:rFonts w:cs="Calibri"/>
          <w:i/>
          <w:sz w:val="24"/>
          <w:szCs w:val="24"/>
          <w:lang w:val="en-US"/>
        </w:rPr>
        <w:t>Ma</w:t>
      </w:r>
      <w:r w:rsidRPr="00F41D6A">
        <w:rPr>
          <w:rFonts w:cs="Calibri"/>
          <w:i/>
          <w:spacing w:val="-6"/>
          <w:sz w:val="24"/>
          <w:szCs w:val="24"/>
          <w:lang w:val="en-US"/>
        </w:rPr>
        <w:t>k</w:t>
      </w:r>
      <w:r w:rsidRPr="00F41D6A">
        <w:rPr>
          <w:rFonts w:cs="Calibri"/>
          <w:i/>
          <w:sz w:val="24"/>
          <w:szCs w:val="24"/>
          <w:lang w:val="en-US"/>
        </w:rPr>
        <w:t>e</w:t>
      </w:r>
      <w:r w:rsidRPr="00F41D6A">
        <w:rPr>
          <w:rFonts w:cs="Calibri"/>
          <w:i/>
          <w:spacing w:val="28"/>
          <w:sz w:val="24"/>
          <w:szCs w:val="24"/>
          <w:lang w:val="en-US"/>
        </w:rPr>
        <w:t xml:space="preserve"> </w:t>
      </w:r>
      <w:r w:rsidRPr="00F41D6A">
        <w:rPr>
          <w:rFonts w:cs="Calibri"/>
          <w:i/>
          <w:sz w:val="24"/>
          <w:szCs w:val="24"/>
          <w:lang w:val="en-US"/>
        </w:rPr>
        <w:t>Money</w:t>
      </w:r>
      <w:r w:rsidRPr="00F41D6A">
        <w:rPr>
          <w:rFonts w:cs="Calibri"/>
          <w:i/>
          <w:spacing w:val="26"/>
          <w:sz w:val="24"/>
          <w:szCs w:val="24"/>
          <w:lang w:val="en-US"/>
        </w:rPr>
        <w:t xml:space="preserve"> </w:t>
      </w:r>
      <w:r w:rsidRPr="00F41D6A">
        <w:rPr>
          <w:rFonts w:cs="Calibri"/>
          <w:i/>
          <w:sz w:val="24"/>
          <w:szCs w:val="24"/>
          <w:lang w:val="en-US"/>
        </w:rPr>
        <w:t>from</w:t>
      </w:r>
      <w:r w:rsidRPr="00F41D6A">
        <w:rPr>
          <w:rFonts w:cs="Calibri"/>
          <w:i/>
          <w:spacing w:val="24"/>
          <w:sz w:val="24"/>
          <w:szCs w:val="24"/>
          <w:lang w:val="en-US"/>
        </w:rPr>
        <w:t xml:space="preserve"> </w:t>
      </w:r>
      <w:r w:rsidRPr="00F41D6A">
        <w:rPr>
          <w:rFonts w:cs="Calibri"/>
          <w:i/>
          <w:sz w:val="24"/>
          <w:szCs w:val="24"/>
          <w:lang w:val="en-US"/>
        </w:rPr>
        <w:t>Ideas</w:t>
      </w:r>
      <w:r w:rsidRPr="00F41D6A">
        <w:rPr>
          <w:rFonts w:cs="Calibri"/>
          <w:sz w:val="24"/>
          <w:szCs w:val="24"/>
          <w:lang w:val="en-US"/>
        </w:rPr>
        <w:t>. London:</w:t>
      </w:r>
      <w:r w:rsidRPr="00F41D6A">
        <w:rPr>
          <w:rFonts w:cs="Calibri"/>
          <w:spacing w:val="58"/>
          <w:sz w:val="24"/>
          <w:szCs w:val="24"/>
          <w:lang w:val="en-US"/>
        </w:rPr>
        <w:t xml:space="preserve"> </w:t>
      </w:r>
      <w:r w:rsidRPr="00F41D6A">
        <w:rPr>
          <w:rFonts w:cs="Calibri"/>
          <w:sz w:val="24"/>
          <w:szCs w:val="24"/>
          <w:lang w:val="en-US"/>
        </w:rPr>
        <w:t>Allen</w:t>
      </w:r>
      <w:r w:rsidRPr="00F41D6A">
        <w:rPr>
          <w:rFonts w:cs="Calibri"/>
          <w:spacing w:val="24"/>
          <w:sz w:val="24"/>
          <w:szCs w:val="24"/>
          <w:lang w:val="en-US"/>
        </w:rPr>
        <w:t xml:space="preserve"> </w:t>
      </w:r>
      <w:r w:rsidRPr="00F41D6A">
        <w:rPr>
          <w:rFonts w:cs="Calibri"/>
          <w:w w:val="104"/>
          <w:sz w:val="24"/>
          <w:szCs w:val="24"/>
          <w:lang w:val="en-US"/>
        </w:rPr>
        <w:t>Lane.</w:t>
      </w:r>
    </w:p>
    <w:p w:rsidR="00ED3199" w:rsidRPr="00F41D6A" w:rsidRDefault="00ED3199" w:rsidP="00ED3199">
      <w:pPr>
        <w:spacing w:after="0" w:line="240" w:lineRule="auto"/>
        <w:ind w:left="619" w:hangingChars="258" w:hanging="619"/>
        <w:jc w:val="both"/>
        <w:rPr>
          <w:rFonts w:cs="Calibri"/>
          <w:sz w:val="24"/>
          <w:szCs w:val="24"/>
          <w:lang w:val="en-US"/>
        </w:rPr>
      </w:pPr>
      <w:r w:rsidRPr="00F41D6A">
        <w:rPr>
          <w:rFonts w:cs="Calibri"/>
          <w:sz w:val="24"/>
          <w:szCs w:val="24"/>
          <w:lang w:val="en-US"/>
        </w:rPr>
        <w:t xml:space="preserve">Hughes, J., and Lang, K. R., 2006. Transmutability: Digital </w:t>
      </w:r>
      <w:proofErr w:type="spellStart"/>
      <w:r w:rsidRPr="00F41D6A">
        <w:rPr>
          <w:rFonts w:cs="Calibri"/>
          <w:sz w:val="24"/>
          <w:szCs w:val="24"/>
          <w:lang w:val="en-US"/>
        </w:rPr>
        <w:t>Decontextualization</w:t>
      </w:r>
      <w:proofErr w:type="spellEnd"/>
      <w:r w:rsidRPr="00F41D6A">
        <w:rPr>
          <w:rFonts w:cs="Calibri"/>
          <w:sz w:val="24"/>
          <w:szCs w:val="24"/>
          <w:lang w:val="en-US"/>
        </w:rPr>
        <w:t xml:space="preserve">, Manipulation, and </w:t>
      </w:r>
      <w:proofErr w:type="spellStart"/>
      <w:r w:rsidRPr="00F41D6A">
        <w:rPr>
          <w:rFonts w:cs="Calibri"/>
          <w:sz w:val="24"/>
          <w:szCs w:val="24"/>
          <w:lang w:val="en-US"/>
        </w:rPr>
        <w:t>Recontextualization</w:t>
      </w:r>
      <w:proofErr w:type="spellEnd"/>
      <w:r w:rsidRPr="00F41D6A">
        <w:rPr>
          <w:rFonts w:cs="Calibri"/>
          <w:sz w:val="24"/>
          <w:szCs w:val="24"/>
          <w:lang w:val="en-US"/>
        </w:rPr>
        <w:t xml:space="preserve"> as a New Source of Value in the Production and Consumption of Culture Products. </w:t>
      </w:r>
      <w:r w:rsidRPr="00F41D6A">
        <w:rPr>
          <w:rFonts w:cs="Calibri"/>
          <w:i/>
          <w:sz w:val="24"/>
          <w:szCs w:val="24"/>
          <w:lang w:val="en-US"/>
        </w:rPr>
        <w:t>Proceedings of the 39th Hawaii International Conference on Systems Science</w:t>
      </w:r>
      <w:r w:rsidRPr="00F41D6A">
        <w:rPr>
          <w:rFonts w:cs="Calibri"/>
          <w:sz w:val="24"/>
          <w:szCs w:val="24"/>
          <w:lang w:val="en-US"/>
        </w:rPr>
        <w:t>, Los Alamitos, CA: IEEE Computer Society Press.</w:t>
      </w:r>
    </w:p>
    <w:p w:rsidR="00ED3199" w:rsidRPr="00F41D6A" w:rsidRDefault="00ED3199" w:rsidP="00ED3199">
      <w:pPr>
        <w:pStyle w:val="Biblio"/>
        <w:spacing w:before="0"/>
        <w:ind w:left="619" w:hangingChars="258" w:hanging="619"/>
        <w:rPr>
          <w:rFonts w:ascii="Calibri" w:hAnsi="Calibri" w:cs="Calibri"/>
          <w:szCs w:val="24"/>
          <w:lang w:val="en-US"/>
        </w:rPr>
      </w:pPr>
      <w:proofErr w:type="spellStart"/>
      <w:r w:rsidRPr="00F41D6A">
        <w:rPr>
          <w:rFonts w:ascii="Calibri" w:hAnsi="Calibri" w:cs="Calibri"/>
          <w:szCs w:val="24"/>
          <w:lang w:val="en-US"/>
        </w:rPr>
        <w:t>Jacobides</w:t>
      </w:r>
      <w:proofErr w:type="spellEnd"/>
      <w:r w:rsidRPr="00F41D6A">
        <w:rPr>
          <w:rFonts w:ascii="Calibri" w:hAnsi="Calibri" w:cs="Calibri"/>
          <w:szCs w:val="24"/>
          <w:lang w:val="en-US"/>
        </w:rPr>
        <w:t xml:space="preserve">, M., Knudsen, T. and Augier, M., 2006. Benefiting from innovation: Value creation, value appropriation and the role of industry architectures. </w:t>
      </w:r>
      <w:r w:rsidRPr="00F41D6A">
        <w:rPr>
          <w:rFonts w:ascii="Calibri" w:hAnsi="Calibri" w:cs="Calibri"/>
          <w:i/>
          <w:szCs w:val="24"/>
          <w:lang w:val="en-US"/>
        </w:rPr>
        <w:t>Research Policy</w:t>
      </w:r>
      <w:r w:rsidRPr="00F41D6A">
        <w:rPr>
          <w:rFonts w:ascii="Calibri" w:hAnsi="Calibri" w:cs="Calibri"/>
          <w:szCs w:val="24"/>
          <w:lang w:val="en-US"/>
        </w:rPr>
        <w:t>, 35: 1200-1221.</w:t>
      </w:r>
    </w:p>
    <w:p w:rsidR="00ED3199" w:rsidRPr="00F41D6A" w:rsidRDefault="00ED3199" w:rsidP="00ED3199">
      <w:pPr>
        <w:autoSpaceDE w:val="0"/>
        <w:autoSpaceDN w:val="0"/>
        <w:adjustRightInd w:val="0"/>
        <w:spacing w:after="0" w:line="240" w:lineRule="auto"/>
        <w:ind w:left="619" w:hangingChars="258" w:hanging="619"/>
        <w:rPr>
          <w:rFonts w:cs="Calibri"/>
          <w:sz w:val="24"/>
          <w:szCs w:val="24"/>
          <w:lang w:val="en-US" w:eastAsia="fr-FR"/>
        </w:rPr>
      </w:pPr>
      <w:proofErr w:type="spellStart"/>
      <w:r w:rsidRPr="00F41D6A">
        <w:rPr>
          <w:rFonts w:cs="Calibri"/>
          <w:sz w:val="24"/>
          <w:szCs w:val="24"/>
          <w:lang w:val="en-US" w:eastAsia="fr-FR"/>
        </w:rPr>
        <w:t>Keat</w:t>
      </w:r>
      <w:proofErr w:type="spellEnd"/>
      <w:r w:rsidRPr="00F41D6A">
        <w:rPr>
          <w:rFonts w:cs="Calibri"/>
          <w:sz w:val="24"/>
          <w:szCs w:val="24"/>
          <w:lang w:val="en-US" w:eastAsia="fr-FR"/>
        </w:rPr>
        <w:t xml:space="preserve">, R., 2000. </w:t>
      </w:r>
      <w:r w:rsidRPr="00F41D6A">
        <w:rPr>
          <w:rFonts w:cs="Calibri"/>
          <w:i/>
          <w:sz w:val="24"/>
          <w:szCs w:val="24"/>
          <w:lang w:val="en-US" w:eastAsia="fr-FR"/>
        </w:rPr>
        <w:t>Cultural Goods and the Limits of the Market</w:t>
      </w:r>
      <w:r w:rsidRPr="00F41D6A">
        <w:rPr>
          <w:rFonts w:cs="Calibri"/>
          <w:sz w:val="24"/>
          <w:szCs w:val="24"/>
          <w:lang w:val="en-US" w:eastAsia="fr-FR"/>
        </w:rPr>
        <w:t>. New York: St. Martin's Press.</w:t>
      </w:r>
    </w:p>
    <w:p w:rsidR="00ED3199" w:rsidRPr="00F41D6A" w:rsidRDefault="00ED3199" w:rsidP="00ED3199">
      <w:pPr>
        <w:pStyle w:val="biblioHSP"/>
        <w:spacing w:before="0"/>
        <w:ind w:left="619" w:hangingChars="258" w:hanging="619"/>
        <w:rPr>
          <w:rFonts w:ascii="Calibri" w:hAnsi="Calibri" w:cs="Calibri"/>
          <w:noProof w:val="0"/>
          <w:sz w:val="24"/>
          <w:szCs w:val="24"/>
          <w:lang w:val="en-US"/>
        </w:rPr>
      </w:pPr>
      <w:proofErr w:type="spellStart"/>
      <w:r w:rsidRPr="00F41D6A">
        <w:rPr>
          <w:rFonts w:ascii="Calibri" w:hAnsi="Calibri" w:cs="Calibri"/>
          <w:noProof w:val="0"/>
          <w:sz w:val="24"/>
          <w:szCs w:val="24"/>
          <w:lang w:val="en-US" w:eastAsia="en-US"/>
        </w:rPr>
        <w:t>Lessig</w:t>
      </w:r>
      <w:proofErr w:type="spellEnd"/>
      <w:r w:rsidRPr="00F41D6A">
        <w:rPr>
          <w:rFonts w:ascii="Calibri" w:hAnsi="Calibri" w:cs="Calibri"/>
          <w:noProof w:val="0"/>
          <w:sz w:val="24"/>
          <w:szCs w:val="24"/>
          <w:lang w:val="en-US" w:eastAsia="en-US"/>
        </w:rPr>
        <w:t>, L., 1999.</w:t>
      </w:r>
      <w:r w:rsidRPr="00F41D6A">
        <w:rPr>
          <w:rFonts w:ascii="Calibri" w:hAnsi="Calibri" w:cs="Calibri"/>
          <w:sz w:val="24"/>
          <w:szCs w:val="24"/>
          <w:lang w:val="en-US"/>
        </w:rPr>
        <w:t xml:space="preserve"> </w:t>
      </w:r>
      <w:r w:rsidRPr="00F41D6A">
        <w:rPr>
          <w:rFonts w:ascii="Calibri" w:hAnsi="Calibri" w:cs="Calibri"/>
          <w:i/>
          <w:noProof w:val="0"/>
          <w:sz w:val="24"/>
          <w:szCs w:val="24"/>
          <w:lang w:val="en-US"/>
        </w:rPr>
        <w:t>Code &amp; Other Laws of Cyberspace</w:t>
      </w:r>
      <w:r w:rsidRPr="00F41D6A">
        <w:rPr>
          <w:rFonts w:ascii="Calibri" w:hAnsi="Calibri" w:cs="Calibri"/>
          <w:noProof w:val="0"/>
          <w:sz w:val="24"/>
          <w:szCs w:val="24"/>
          <w:lang w:val="en-US"/>
        </w:rPr>
        <w:t>, Basic Books, NY.</w:t>
      </w:r>
    </w:p>
    <w:p w:rsidR="00ED3199" w:rsidRPr="00F41D6A" w:rsidRDefault="00ED3199" w:rsidP="00ED3199">
      <w:pPr>
        <w:spacing w:after="0" w:line="240" w:lineRule="auto"/>
        <w:ind w:left="619" w:hangingChars="258" w:hanging="619"/>
        <w:rPr>
          <w:rFonts w:cs="Calibri"/>
          <w:sz w:val="24"/>
          <w:szCs w:val="24"/>
          <w:lang w:val="en-US"/>
        </w:rPr>
      </w:pPr>
      <w:proofErr w:type="spellStart"/>
      <w:r w:rsidRPr="00F41D6A">
        <w:rPr>
          <w:rFonts w:cs="Calibri"/>
          <w:sz w:val="24"/>
          <w:szCs w:val="24"/>
          <w:lang w:val="en-US"/>
        </w:rPr>
        <w:t>Lessig</w:t>
      </w:r>
      <w:proofErr w:type="spellEnd"/>
      <w:r w:rsidRPr="00F41D6A">
        <w:rPr>
          <w:rFonts w:cs="Calibri"/>
          <w:sz w:val="24"/>
          <w:szCs w:val="24"/>
          <w:lang w:val="en-US"/>
        </w:rPr>
        <w:t xml:space="preserve">, L., 2008. </w:t>
      </w:r>
      <w:r w:rsidRPr="00F41D6A">
        <w:rPr>
          <w:rFonts w:cs="Calibri"/>
          <w:i/>
          <w:sz w:val="24"/>
          <w:szCs w:val="24"/>
          <w:lang w:val="en-US"/>
        </w:rPr>
        <w:t>Remix, Making Art and Commerce Thrive in the Hybrid Economy</w:t>
      </w:r>
      <w:r w:rsidRPr="00F41D6A">
        <w:rPr>
          <w:rFonts w:cs="Calibri"/>
          <w:sz w:val="24"/>
          <w:szCs w:val="24"/>
          <w:lang w:val="en-US"/>
        </w:rPr>
        <w:t>, (1rst Ed. Penguin Press 2008) Bloomsbury Academic, London.</w:t>
      </w:r>
    </w:p>
    <w:p w:rsidR="00ED3199" w:rsidRPr="00326872" w:rsidRDefault="00ED3199" w:rsidP="00ED3199">
      <w:pPr>
        <w:pStyle w:val="Biblio"/>
        <w:spacing w:before="0"/>
        <w:ind w:left="619" w:hangingChars="258" w:hanging="619"/>
        <w:rPr>
          <w:rFonts w:ascii="Calibri" w:hAnsi="Calibri" w:cs="Calibri"/>
          <w:szCs w:val="24"/>
        </w:rPr>
      </w:pPr>
      <w:r w:rsidRPr="00F41D6A">
        <w:rPr>
          <w:rFonts w:ascii="Calibri" w:hAnsi="Calibri" w:cs="Calibri"/>
          <w:szCs w:val="24"/>
          <w:lang w:val="en-US"/>
        </w:rPr>
        <w:t xml:space="preserve">Porter, M., 2008. The Five Competitive Forces that Shape Strategy. </w:t>
      </w:r>
      <w:r w:rsidRPr="00326872">
        <w:rPr>
          <w:rFonts w:ascii="Calibri" w:hAnsi="Calibri" w:cs="Calibri"/>
          <w:szCs w:val="24"/>
        </w:rPr>
        <w:t>Harvard Business Review, 86, (1): 78-93</w:t>
      </w:r>
    </w:p>
    <w:p w:rsidR="00ED3199" w:rsidRPr="00F41D6A" w:rsidRDefault="00ED3199" w:rsidP="00ED3199">
      <w:pPr>
        <w:pStyle w:val="biblioHSP"/>
        <w:spacing w:before="0"/>
        <w:ind w:left="619" w:hangingChars="258" w:hanging="619"/>
        <w:rPr>
          <w:rFonts w:ascii="Calibri" w:hAnsi="Calibri" w:cs="Calibri"/>
          <w:noProof w:val="0"/>
          <w:sz w:val="24"/>
          <w:szCs w:val="24"/>
          <w:lang w:val="en-US"/>
        </w:rPr>
      </w:pPr>
      <w:r w:rsidRPr="00730954">
        <w:rPr>
          <w:rFonts w:ascii="Calibri" w:hAnsi="Calibri" w:cs="Calibri"/>
          <w:noProof w:val="0"/>
          <w:sz w:val="24"/>
          <w:szCs w:val="24"/>
        </w:rPr>
        <w:t xml:space="preserve">Proulx, S., 2002. Trajectoires d’usages des technologies de communication : les formes d’appropriation d’une culture numérique comme enjeu d’une société du savoir. </w:t>
      </w:r>
      <w:proofErr w:type="spellStart"/>
      <w:r w:rsidRPr="00F41D6A">
        <w:rPr>
          <w:rFonts w:ascii="Calibri" w:hAnsi="Calibri" w:cs="Calibri"/>
          <w:i/>
          <w:noProof w:val="0"/>
          <w:sz w:val="24"/>
          <w:szCs w:val="24"/>
          <w:lang w:val="en-US"/>
        </w:rPr>
        <w:t>Annales</w:t>
      </w:r>
      <w:proofErr w:type="spellEnd"/>
      <w:r w:rsidRPr="00F41D6A">
        <w:rPr>
          <w:rFonts w:ascii="Calibri" w:hAnsi="Calibri" w:cs="Calibri"/>
          <w:i/>
          <w:noProof w:val="0"/>
          <w:sz w:val="24"/>
          <w:szCs w:val="24"/>
          <w:lang w:val="en-US"/>
        </w:rPr>
        <w:t xml:space="preserve"> des </w:t>
      </w:r>
      <w:proofErr w:type="spellStart"/>
      <w:r w:rsidRPr="00F41D6A">
        <w:rPr>
          <w:rFonts w:ascii="Calibri" w:hAnsi="Calibri" w:cs="Calibri"/>
          <w:i/>
          <w:noProof w:val="0"/>
          <w:sz w:val="24"/>
          <w:szCs w:val="24"/>
          <w:lang w:val="en-US"/>
        </w:rPr>
        <w:t>télécommunications</w:t>
      </w:r>
      <w:proofErr w:type="spellEnd"/>
      <w:r w:rsidRPr="00F41D6A">
        <w:rPr>
          <w:rFonts w:ascii="Calibri" w:hAnsi="Calibri" w:cs="Calibri"/>
          <w:noProof w:val="0"/>
          <w:sz w:val="24"/>
          <w:szCs w:val="24"/>
          <w:lang w:val="en-US"/>
        </w:rPr>
        <w:t>, tome 57, no. 3-4, Paris, p. 180-189.</w:t>
      </w:r>
    </w:p>
    <w:p w:rsidR="00ED3199" w:rsidRPr="00F41D6A" w:rsidRDefault="00ED3199" w:rsidP="00ED3199">
      <w:pPr>
        <w:autoSpaceDE w:val="0"/>
        <w:autoSpaceDN w:val="0"/>
        <w:adjustRightInd w:val="0"/>
        <w:spacing w:after="0" w:line="240" w:lineRule="auto"/>
        <w:ind w:left="619" w:hangingChars="258" w:hanging="619"/>
        <w:rPr>
          <w:rFonts w:cs="Calibri"/>
          <w:sz w:val="24"/>
          <w:szCs w:val="24"/>
          <w:lang w:val="en-US" w:eastAsia="fr-FR"/>
        </w:rPr>
      </w:pPr>
      <w:proofErr w:type="spellStart"/>
      <w:r w:rsidRPr="00F41D6A">
        <w:rPr>
          <w:rFonts w:cs="Calibri"/>
          <w:sz w:val="24"/>
          <w:szCs w:val="24"/>
          <w:lang w:val="en-US" w:eastAsia="fr-FR"/>
        </w:rPr>
        <w:t>Santagata</w:t>
      </w:r>
      <w:proofErr w:type="spellEnd"/>
      <w:r w:rsidRPr="00F41D6A">
        <w:rPr>
          <w:rFonts w:cs="Calibri"/>
          <w:sz w:val="24"/>
          <w:szCs w:val="24"/>
          <w:lang w:val="en-US" w:eastAsia="fr-FR"/>
        </w:rPr>
        <w:t>, W., 2002. Cultural Districts: Property rights and sustainable economic growth." I</w:t>
      </w:r>
      <w:r w:rsidRPr="00F41D6A">
        <w:rPr>
          <w:rFonts w:cs="Calibri"/>
          <w:i/>
          <w:sz w:val="24"/>
          <w:szCs w:val="24"/>
          <w:lang w:val="en-US" w:eastAsia="fr-FR"/>
        </w:rPr>
        <w:t>nternational Journal of Urban and Regional Research</w:t>
      </w:r>
      <w:r w:rsidRPr="00F41D6A">
        <w:rPr>
          <w:rFonts w:cs="Calibri"/>
          <w:sz w:val="24"/>
          <w:szCs w:val="24"/>
          <w:lang w:val="en-US" w:eastAsia="fr-FR"/>
        </w:rPr>
        <w:t>26:9{23.</w:t>
      </w:r>
    </w:p>
    <w:p w:rsidR="00ED3199" w:rsidRPr="00F41D6A" w:rsidRDefault="00ED3199" w:rsidP="00ED3199">
      <w:pPr>
        <w:spacing w:after="0" w:line="240" w:lineRule="auto"/>
        <w:ind w:left="619" w:hangingChars="258" w:hanging="619"/>
        <w:jc w:val="both"/>
        <w:rPr>
          <w:rFonts w:cs="Calibri"/>
          <w:sz w:val="24"/>
          <w:szCs w:val="24"/>
          <w:lang w:val="en-US" w:eastAsia="fr-FR"/>
        </w:rPr>
      </w:pPr>
      <w:r w:rsidRPr="00F41D6A">
        <w:rPr>
          <w:rFonts w:cs="Calibri"/>
          <w:sz w:val="24"/>
          <w:szCs w:val="24"/>
          <w:lang w:val="en-US" w:eastAsia="fr-FR"/>
        </w:rPr>
        <w:t xml:space="preserve">Shafer, S., Smith, J., and Linder, J., 2005.The power of business model, </w:t>
      </w:r>
      <w:r w:rsidRPr="00F41D6A">
        <w:rPr>
          <w:rFonts w:cs="Calibri"/>
          <w:i/>
          <w:sz w:val="24"/>
          <w:szCs w:val="24"/>
          <w:lang w:val="en-US" w:eastAsia="fr-FR"/>
        </w:rPr>
        <w:t>Business Horizons</w:t>
      </w:r>
      <w:r w:rsidRPr="00F41D6A">
        <w:rPr>
          <w:rFonts w:cs="Calibri"/>
          <w:sz w:val="24"/>
          <w:szCs w:val="24"/>
          <w:lang w:val="en-US" w:eastAsia="fr-FR"/>
        </w:rPr>
        <w:t xml:space="preserve"> 48, 199-207</w:t>
      </w:r>
    </w:p>
    <w:p w:rsidR="00ED3199" w:rsidRPr="00F41D6A" w:rsidRDefault="00ED3199" w:rsidP="00ED3199">
      <w:pPr>
        <w:spacing w:after="0" w:line="240" w:lineRule="auto"/>
        <w:ind w:left="619" w:hangingChars="258" w:hanging="619"/>
        <w:jc w:val="both"/>
        <w:rPr>
          <w:rFonts w:cs="Calibri"/>
          <w:sz w:val="24"/>
          <w:szCs w:val="24"/>
          <w:lang w:val="en-US"/>
        </w:rPr>
      </w:pPr>
      <w:proofErr w:type="spellStart"/>
      <w:r w:rsidRPr="00F41D6A">
        <w:rPr>
          <w:rFonts w:cs="Calibri"/>
          <w:sz w:val="24"/>
          <w:szCs w:val="24"/>
          <w:lang w:val="en-US"/>
        </w:rPr>
        <w:t>Teece</w:t>
      </w:r>
      <w:proofErr w:type="spellEnd"/>
      <w:r w:rsidRPr="00F41D6A">
        <w:rPr>
          <w:rFonts w:cs="Calibri"/>
          <w:sz w:val="24"/>
          <w:szCs w:val="24"/>
          <w:lang w:val="en-US"/>
        </w:rPr>
        <w:t xml:space="preserve">, D. J., 2009. </w:t>
      </w:r>
      <w:r w:rsidRPr="00F41D6A">
        <w:rPr>
          <w:rFonts w:cs="Calibri"/>
          <w:i/>
          <w:sz w:val="24"/>
          <w:szCs w:val="24"/>
          <w:lang w:val="en-US"/>
        </w:rPr>
        <w:t>Dynamic Capabilities and Strategic Management: Organizing for Innovation and Growth</w:t>
      </w:r>
      <w:r w:rsidRPr="00F41D6A">
        <w:rPr>
          <w:rFonts w:cs="Calibri"/>
          <w:sz w:val="24"/>
          <w:szCs w:val="24"/>
          <w:lang w:val="en-US"/>
        </w:rPr>
        <w:t>. New York: Oxford University Press.</w:t>
      </w:r>
    </w:p>
    <w:p w:rsidR="00ED3199" w:rsidRPr="00F41D6A" w:rsidRDefault="00ED3199" w:rsidP="00ED3199">
      <w:pPr>
        <w:spacing w:after="0" w:line="240" w:lineRule="auto"/>
        <w:ind w:left="630" w:hangingChars="258" w:hanging="630"/>
        <w:jc w:val="both"/>
        <w:rPr>
          <w:rFonts w:cs="Calibri"/>
          <w:sz w:val="24"/>
          <w:szCs w:val="24"/>
          <w:lang w:val="en-US"/>
        </w:rPr>
      </w:pPr>
      <w:r w:rsidRPr="00F41D6A">
        <w:rPr>
          <w:rFonts w:cs="Calibri"/>
          <w:color w:val="000000"/>
          <w:spacing w:val="4"/>
          <w:sz w:val="24"/>
          <w:szCs w:val="24"/>
          <w:lang w:val="en-US"/>
        </w:rPr>
        <w:t>T</w:t>
      </w:r>
      <w:r w:rsidRPr="00F41D6A">
        <w:rPr>
          <w:rFonts w:cs="Calibri"/>
          <w:color w:val="000000"/>
          <w:spacing w:val="-1"/>
          <w:sz w:val="24"/>
          <w:szCs w:val="24"/>
          <w:lang w:val="en-US"/>
        </w:rPr>
        <w:t>h</w:t>
      </w:r>
      <w:r w:rsidRPr="00F41D6A">
        <w:rPr>
          <w:rFonts w:cs="Calibri"/>
          <w:color w:val="000000"/>
          <w:spacing w:val="1"/>
          <w:sz w:val="24"/>
          <w:szCs w:val="24"/>
          <w:lang w:val="en-US"/>
        </w:rPr>
        <w:t>r</w:t>
      </w:r>
      <w:r w:rsidRPr="00F41D6A">
        <w:rPr>
          <w:rFonts w:cs="Calibri"/>
          <w:color w:val="000000"/>
          <w:spacing w:val="2"/>
          <w:sz w:val="24"/>
          <w:szCs w:val="24"/>
          <w:lang w:val="en-US"/>
        </w:rPr>
        <w:t>o</w:t>
      </w:r>
      <w:r w:rsidRPr="00F41D6A">
        <w:rPr>
          <w:rFonts w:cs="Calibri"/>
          <w:color w:val="000000"/>
          <w:spacing w:val="-1"/>
          <w:sz w:val="24"/>
          <w:szCs w:val="24"/>
          <w:lang w:val="en-US"/>
        </w:rPr>
        <w:t>s</w:t>
      </w:r>
      <w:r w:rsidRPr="00F41D6A">
        <w:rPr>
          <w:rFonts w:cs="Calibri"/>
          <w:color w:val="000000"/>
          <w:spacing w:val="2"/>
          <w:sz w:val="24"/>
          <w:szCs w:val="24"/>
          <w:lang w:val="en-US"/>
        </w:rPr>
        <w:t>b</w:t>
      </w:r>
      <w:r w:rsidRPr="00F41D6A">
        <w:rPr>
          <w:rFonts w:cs="Calibri"/>
          <w:color w:val="000000"/>
          <w:sz w:val="24"/>
          <w:szCs w:val="24"/>
          <w:lang w:val="en-US"/>
        </w:rPr>
        <w:t>y,</w:t>
      </w:r>
      <w:r w:rsidRPr="00F41D6A">
        <w:rPr>
          <w:rFonts w:cs="Calibri"/>
          <w:color w:val="000000"/>
          <w:spacing w:val="-10"/>
          <w:sz w:val="24"/>
          <w:szCs w:val="24"/>
          <w:lang w:val="en-US"/>
        </w:rPr>
        <w:t xml:space="preserve"> </w:t>
      </w:r>
      <w:r w:rsidRPr="00F41D6A">
        <w:rPr>
          <w:rFonts w:cs="Calibri"/>
          <w:color w:val="000000"/>
          <w:spacing w:val="1"/>
          <w:sz w:val="24"/>
          <w:szCs w:val="24"/>
          <w:lang w:val="en-US"/>
        </w:rPr>
        <w:t>D</w:t>
      </w:r>
      <w:r w:rsidRPr="00F41D6A">
        <w:rPr>
          <w:rFonts w:cs="Calibri"/>
          <w:color w:val="000000"/>
          <w:sz w:val="24"/>
          <w:szCs w:val="24"/>
          <w:lang w:val="en-US"/>
        </w:rPr>
        <w:t>.,</w:t>
      </w:r>
      <w:r w:rsidRPr="00F41D6A">
        <w:rPr>
          <w:rFonts w:cs="Calibri"/>
          <w:color w:val="000000"/>
          <w:spacing w:val="-1"/>
          <w:sz w:val="24"/>
          <w:szCs w:val="24"/>
          <w:lang w:val="en-US"/>
        </w:rPr>
        <w:t xml:space="preserve"> </w:t>
      </w:r>
      <w:r w:rsidRPr="00F41D6A">
        <w:rPr>
          <w:rFonts w:cs="Calibri"/>
          <w:color w:val="000000"/>
          <w:spacing w:val="2"/>
          <w:sz w:val="24"/>
          <w:szCs w:val="24"/>
          <w:lang w:val="en-US"/>
        </w:rPr>
        <w:t>2001</w:t>
      </w:r>
      <w:r w:rsidRPr="00F41D6A">
        <w:rPr>
          <w:rFonts w:cs="Calibri"/>
          <w:color w:val="000000"/>
          <w:spacing w:val="1"/>
          <w:sz w:val="24"/>
          <w:szCs w:val="24"/>
          <w:lang w:val="en-US"/>
        </w:rPr>
        <w:t>.</w:t>
      </w:r>
      <w:r w:rsidRPr="00F41D6A">
        <w:rPr>
          <w:rFonts w:cs="Calibri"/>
          <w:color w:val="000000"/>
          <w:sz w:val="24"/>
          <w:szCs w:val="24"/>
          <w:lang w:val="en-US"/>
        </w:rPr>
        <w:t xml:space="preserve"> </w:t>
      </w:r>
      <w:r w:rsidRPr="00F41D6A">
        <w:rPr>
          <w:rFonts w:cs="Calibri"/>
          <w:i/>
          <w:color w:val="000000"/>
          <w:spacing w:val="1"/>
          <w:sz w:val="24"/>
          <w:szCs w:val="24"/>
          <w:lang w:val="en-US"/>
        </w:rPr>
        <w:t>E</w:t>
      </w:r>
      <w:r w:rsidRPr="00F41D6A">
        <w:rPr>
          <w:rFonts w:cs="Calibri"/>
          <w:i/>
          <w:color w:val="000000"/>
          <w:spacing w:val="-2"/>
          <w:sz w:val="24"/>
          <w:szCs w:val="24"/>
          <w:lang w:val="en-US"/>
        </w:rPr>
        <w:t>c</w:t>
      </w:r>
      <w:r w:rsidRPr="00F41D6A">
        <w:rPr>
          <w:rFonts w:cs="Calibri"/>
          <w:i/>
          <w:color w:val="000000"/>
          <w:spacing w:val="2"/>
          <w:sz w:val="24"/>
          <w:szCs w:val="24"/>
          <w:lang w:val="en-US"/>
        </w:rPr>
        <w:t>o</w:t>
      </w:r>
      <w:r w:rsidRPr="00F41D6A">
        <w:rPr>
          <w:rFonts w:cs="Calibri"/>
          <w:i/>
          <w:color w:val="000000"/>
          <w:spacing w:val="-1"/>
          <w:sz w:val="24"/>
          <w:szCs w:val="24"/>
          <w:lang w:val="en-US"/>
        </w:rPr>
        <w:t>n</w:t>
      </w:r>
      <w:r w:rsidRPr="00F41D6A">
        <w:rPr>
          <w:rFonts w:cs="Calibri"/>
          <w:i/>
          <w:color w:val="000000"/>
          <w:spacing w:val="2"/>
          <w:sz w:val="24"/>
          <w:szCs w:val="24"/>
          <w:lang w:val="en-US"/>
        </w:rPr>
        <w:t>o</w:t>
      </w:r>
      <w:r w:rsidRPr="00F41D6A">
        <w:rPr>
          <w:rFonts w:cs="Calibri"/>
          <w:i/>
          <w:color w:val="000000"/>
          <w:spacing w:val="-1"/>
          <w:sz w:val="24"/>
          <w:szCs w:val="24"/>
          <w:lang w:val="en-US"/>
        </w:rPr>
        <w:t>m</w:t>
      </w:r>
      <w:r w:rsidRPr="00F41D6A">
        <w:rPr>
          <w:rFonts w:cs="Calibri"/>
          <w:i/>
          <w:color w:val="000000"/>
          <w:sz w:val="24"/>
          <w:szCs w:val="24"/>
          <w:lang w:val="en-US"/>
        </w:rPr>
        <w:t>i</w:t>
      </w:r>
      <w:r w:rsidRPr="00F41D6A">
        <w:rPr>
          <w:rFonts w:cs="Calibri"/>
          <w:i/>
          <w:color w:val="000000"/>
          <w:spacing w:val="3"/>
          <w:sz w:val="24"/>
          <w:szCs w:val="24"/>
          <w:lang w:val="en-US"/>
        </w:rPr>
        <w:t>c</w:t>
      </w:r>
      <w:r w:rsidRPr="00F41D6A">
        <w:rPr>
          <w:rFonts w:cs="Calibri"/>
          <w:i/>
          <w:color w:val="000000"/>
          <w:sz w:val="24"/>
          <w:szCs w:val="24"/>
          <w:lang w:val="en-US"/>
        </w:rPr>
        <w:t>s</w:t>
      </w:r>
      <w:r w:rsidRPr="00F41D6A">
        <w:rPr>
          <w:rFonts w:cs="Calibri"/>
          <w:i/>
          <w:color w:val="000000"/>
          <w:spacing w:val="-9"/>
          <w:sz w:val="24"/>
          <w:szCs w:val="24"/>
          <w:lang w:val="en-US"/>
        </w:rPr>
        <w:t xml:space="preserve"> </w:t>
      </w:r>
      <w:r w:rsidRPr="00F41D6A">
        <w:rPr>
          <w:rFonts w:cs="Calibri"/>
          <w:i/>
          <w:color w:val="000000"/>
          <w:spacing w:val="1"/>
          <w:sz w:val="24"/>
          <w:szCs w:val="24"/>
          <w:lang w:val="en-US"/>
        </w:rPr>
        <w:t>a</w:t>
      </w:r>
      <w:r w:rsidRPr="00F41D6A">
        <w:rPr>
          <w:rFonts w:cs="Calibri"/>
          <w:i/>
          <w:color w:val="000000"/>
          <w:spacing w:val="-1"/>
          <w:sz w:val="24"/>
          <w:szCs w:val="24"/>
          <w:lang w:val="en-US"/>
        </w:rPr>
        <w:t>n</w:t>
      </w:r>
      <w:r w:rsidRPr="00F41D6A">
        <w:rPr>
          <w:rFonts w:cs="Calibri"/>
          <w:i/>
          <w:color w:val="000000"/>
          <w:sz w:val="24"/>
          <w:szCs w:val="24"/>
          <w:lang w:val="en-US"/>
        </w:rPr>
        <w:t>d</w:t>
      </w:r>
      <w:r w:rsidRPr="00F41D6A">
        <w:rPr>
          <w:rFonts w:cs="Calibri"/>
          <w:i/>
          <w:color w:val="000000"/>
          <w:spacing w:val="-1"/>
          <w:sz w:val="24"/>
          <w:szCs w:val="24"/>
          <w:lang w:val="en-US"/>
        </w:rPr>
        <w:t xml:space="preserve"> </w:t>
      </w:r>
      <w:r w:rsidRPr="00F41D6A">
        <w:rPr>
          <w:rFonts w:cs="Calibri"/>
          <w:i/>
          <w:color w:val="000000"/>
          <w:spacing w:val="2"/>
          <w:sz w:val="24"/>
          <w:szCs w:val="24"/>
          <w:lang w:val="en-US"/>
        </w:rPr>
        <w:t>C</w:t>
      </w:r>
      <w:r w:rsidRPr="00F41D6A">
        <w:rPr>
          <w:rFonts w:cs="Calibri"/>
          <w:i/>
          <w:color w:val="000000"/>
          <w:spacing w:val="-1"/>
          <w:sz w:val="24"/>
          <w:szCs w:val="24"/>
          <w:lang w:val="en-US"/>
        </w:rPr>
        <w:t>u</w:t>
      </w:r>
      <w:r w:rsidRPr="00F41D6A">
        <w:rPr>
          <w:rFonts w:cs="Calibri"/>
          <w:i/>
          <w:color w:val="000000"/>
          <w:sz w:val="24"/>
          <w:szCs w:val="24"/>
          <w:lang w:val="en-US"/>
        </w:rPr>
        <w:t>l</w:t>
      </w:r>
      <w:r w:rsidRPr="00F41D6A">
        <w:rPr>
          <w:rFonts w:cs="Calibri"/>
          <w:i/>
          <w:color w:val="000000"/>
          <w:spacing w:val="2"/>
          <w:sz w:val="24"/>
          <w:szCs w:val="24"/>
          <w:lang w:val="en-US"/>
        </w:rPr>
        <w:t>t</w:t>
      </w:r>
      <w:r w:rsidRPr="00F41D6A">
        <w:rPr>
          <w:rFonts w:cs="Calibri"/>
          <w:i/>
          <w:color w:val="000000"/>
          <w:spacing w:val="-1"/>
          <w:sz w:val="24"/>
          <w:szCs w:val="24"/>
          <w:lang w:val="en-US"/>
        </w:rPr>
        <w:t>u</w:t>
      </w:r>
      <w:r w:rsidRPr="00F41D6A">
        <w:rPr>
          <w:rFonts w:cs="Calibri"/>
          <w:i/>
          <w:color w:val="000000"/>
          <w:spacing w:val="1"/>
          <w:sz w:val="24"/>
          <w:szCs w:val="24"/>
          <w:lang w:val="en-US"/>
        </w:rPr>
        <w:t>re</w:t>
      </w:r>
      <w:r w:rsidRPr="00F41D6A">
        <w:rPr>
          <w:rFonts w:cs="Calibri"/>
          <w:color w:val="000000"/>
          <w:sz w:val="24"/>
          <w:szCs w:val="24"/>
          <w:lang w:val="en-US"/>
        </w:rPr>
        <w:t>,</w:t>
      </w:r>
      <w:r w:rsidRPr="00F41D6A">
        <w:rPr>
          <w:rFonts w:cs="Calibri"/>
          <w:color w:val="000000"/>
          <w:spacing w:val="-5"/>
          <w:sz w:val="24"/>
          <w:szCs w:val="24"/>
          <w:lang w:val="en-US"/>
        </w:rPr>
        <w:t xml:space="preserve"> </w:t>
      </w:r>
      <w:r w:rsidRPr="00F41D6A">
        <w:rPr>
          <w:rFonts w:cs="Calibri"/>
          <w:color w:val="000000"/>
          <w:sz w:val="24"/>
          <w:szCs w:val="24"/>
          <w:lang w:val="en-US"/>
        </w:rPr>
        <w:t>C</w:t>
      </w:r>
      <w:r w:rsidRPr="00F41D6A">
        <w:rPr>
          <w:rFonts w:cs="Calibri"/>
          <w:color w:val="000000"/>
          <w:spacing w:val="3"/>
          <w:sz w:val="24"/>
          <w:szCs w:val="24"/>
          <w:lang w:val="en-US"/>
        </w:rPr>
        <w:t>a</w:t>
      </w:r>
      <w:r w:rsidRPr="00F41D6A">
        <w:rPr>
          <w:rFonts w:cs="Calibri"/>
          <w:color w:val="000000"/>
          <w:spacing w:val="-3"/>
          <w:sz w:val="24"/>
          <w:szCs w:val="24"/>
          <w:lang w:val="en-US"/>
        </w:rPr>
        <w:t>m</w:t>
      </w:r>
      <w:r w:rsidRPr="00F41D6A">
        <w:rPr>
          <w:rFonts w:cs="Calibri"/>
          <w:color w:val="000000"/>
          <w:spacing w:val="2"/>
          <w:sz w:val="24"/>
          <w:szCs w:val="24"/>
          <w:lang w:val="en-US"/>
        </w:rPr>
        <w:t>b</w:t>
      </w:r>
      <w:r w:rsidRPr="00F41D6A">
        <w:rPr>
          <w:rFonts w:cs="Calibri"/>
          <w:color w:val="000000"/>
          <w:spacing w:val="1"/>
          <w:sz w:val="24"/>
          <w:szCs w:val="24"/>
          <w:lang w:val="en-US"/>
        </w:rPr>
        <w:t>r</w:t>
      </w:r>
      <w:r w:rsidRPr="00F41D6A">
        <w:rPr>
          <w:rFonts w:cs="Calibri"/>
          <w:color w:val="000000"/>
          <w:sz w:val="24"/>
          <w:szCs w:val="24"/>
          <w:lang w:val="en-US"/>
        </w:rPr>
        <w:t>i</w:t>
      </w:r>
      <w:r w:rsidRPr="00F41D6A">
        <w:rPr>
          <w:rFonts w:cs="Calibri"/>
          <w:color w:val="000000"/>
          <w:spacing w:val="2"/>
          <w:sz w:val="24"/>
          <w:szCs w:val="24"/>
          <w:lang w:val="en-US"/>
        </w:rPr>
        <w:t>d</w:t>
      </w:r>
      <w:r w:rsidRPr="00F41D6A">
        <w:rPr>
          <w:rFonts w:cs="Calibri"/>
          <w:color w:val="000000"/>
          <w:spacing w:val="-1"/>
          <w:sz w:val="24"/>
          <w:szCs w:val="24"/>
          <w:lang w:val="en-US"/>
        </w:rPr>
        <w:t>g</w:t>
      </w:r>
      <w:r w:rsidRPr="00F41D6A">
        <w:rPr>
          <w:rFonts w:cs="Calibri"/>
          <w:color w:val="000000"/>
          <w:spacing w:val="3"/>
          <w:sz w:val="24"/>
          <w:szCs w:val="24"/>
          <w:lang w:val="en-US"/>
        </w:rPr>
        <w:t>e</w:t>
      </w:r>
      <w:r w:rsidRPr="00F41D6A">
        <w:rPr>
          <w:rFonts w:cs="Calibri"/>
          <w:color w:val="000000"/>
          <w:sz w:val="24"/>
          <w:szCs w:val="24"/>
          <w:lang w:val="en-US"/>
        </w:rPr>
        <w:t>:</w:t>
      </w:r>
      <w:r w:rsidRPr="00F41D6A">
        <w:rPr>
          <w:rFonts w:cs="Calibri"/>
          <w:color w:val="000000"/>
          <w:spacing w:val="-9"/>
          <w:sz w:val="24"/>
          <w:szCs w:val="24"/>
          <w:lang w:val="en-US"/>
        </w:rPr>
        <w:t xml:space="preserve"> </w:t>
      </w:r>
      <w:r w:rsidRPr="00F41D6A">
        <w:rPr>
          <w:rFonts w:cs="Calibri"/>
          <w:color w:val="000000"/>
          <w:sz w:val="24"/>
          <w:szCs w:val="24"/>
          <w:lang w:val="en-US"/>
        </w:rPr>
        <w:t>C</w:t>
      </w:r>
      <w:r w:rsidRPr="00F41D6A">
        <w:rPr>
          <w:rFonts w:cs="Calibri"/>
          <w:color w:val="000000"/>
          <w:spacing w:val="3"/>
          <w:sz w:val="24"/>
          <w:szCs w:val="24"/>
          <w:lang w:val="en-US"/>
        </w:rPr>
        <w:t>a</w:t>
      </w:r>
      <w:r w:rsidRPr="00F41D6A">
        <w:rPr>
          <w:rFonts w:cs="Calibri"/>
          <w:color w:val="000000"/>
          <w:spacing w:val="-3"/>
          <w:sz w:val="24"/>
          <w:szCs w:val="24"/>
          <w:lang w:val="en-US"/>
        </w:rPr>
        <w:t>m</w:t>
      </w:r>
      <w:r w:rsidRPr="00F41D6A">
        <w:rPr>
          <w:rFonts w:cs="Calibri"/>
          <w:color w:val="000000"/>
          <w:spacing w:val="2"/>
          <w:sz w:val="24"/>
          <w:szCs w:val="24"/>
          <w:lang w:val="en-US"/>
        </w:rPr>
        <w:t>b</w:t>
      </w:r>
      <w:r w:rsidRPr="00F41D6A">
        <w:rPr>
          <w:rFonts w:cs="Calibri"/>
          <w:color w:val="000000"/>
          <w:spacing w:val="1"/>
          <w:sz w:val="24"/>
          <w:szCs w:val="24"/>
          <w:lang w:val="en-US"/>
        </w:rPr>
        <w:t>r</w:t>
      </w:r>
      <w:r w:rsidRPr="00F41D6A">
        <w:rPr>
          <w:rFonts w:cs="Calibri"/>
          <w:color w:val="000000"/>
          <w:sz w:val="24"/>
          <w:szCs w:val="24"/>
          <w:lang w:val="en-US"/>
        </w:rPr>
        <w:t>i</w:t>
      </w:r>
      <w:r w:rsidRPr="00F41D6A">
        <w:rPr>
          <w:rFonts w:cs="Calibri"/>
          <w:color w:val="000000"/>
          <w:spacing w:val="4"/>
          <w:sz w:val="24"/>
          <w:szCs w:val="24"/>
          <w:lang w:val="en-US"/>
        </w:rPr>
        <w:t>d</w:t>
      </w:r>
      <w:r w:rsidRPr="00F41D6A">
        <w:rPr>
          <w:rFonts w:cs="Calibri"/>
          <w:color w:val="000000"/>
          <w:spacing w:val="-1"/>
          <w:sz w:val="24"/>
          <w:szCs w:val="24"/>
          <w:lang w:val="en-US"/>
        </w:rPr>
        <w:t>g</w:t>
      </w:r>
      <w:r w:rsidRPr="00F41D6A">
        <w:rPr>
          <w:rFonts w:cs="Calibri"/>
          <w:color w:val="000000"/>
          <w:sz w:val="24"/>
          <w:szCs w:val="24"/>
          <w:lang w:val="en-US"/>
        </w:rPr>
        <w:t>e</w:t>
      </w:r>
      <w:r w:rsidRPr="00F41D6A">
        <w:rPr>
          <w:rFonts w:cs="Calibri"/>
          <w:color w:val="000000"/>
          <w:spacing w:val="-8"/>
          <w:sz w:val="24"/>
          <w:szCs w:val="24"/>
          <w:lang w:val="en-US"/>
        </w:rPr>
        <w:t xml:space="preserve"> </w:t>
      </w:r>
      <w:r w:rsidRPr="00F41D6A">
        <w:rPr>
          <w:rFonts w:cs="Calibri"/>
          <w:color w:val="000000"/>
          <w:spacing w:val="1"/>
          <w:sz w:val="24"/>
          <w:szCs w:val="24"/>
          <w:lang w:val="en-US"/>
        </w:rPr>
        <w:t>U</w:t>
      </w:r>
      <w:r w:rsidRPr="00F41D6A">
        <w:rPr>
          <w:rFonts w:cs="Calibri"/>
          <w:color w:val="000000"/>
          <w:spacing w:val="2"/>
          <w:sz w:val="24"/>
          <w:szCs w:val="24"/>
          <w:lang w:val="en-US"/>
        </w:rPr>
        <w:t>n</w:t>
      </w:r>
      <w:r w:rsidRPr="00F41D6A">
        <w:rPr>
          <w:rFonts w:cs="Calibri"/>
          <w:color w:val="000000"/>
          <w:sz w:val="24"/>
          <w:szCs w:val="24"/>
          <w:lang w:val="en-US"/>
        </w:rPr>
        <w:t>i</w:t>
      </w:r>
      <w:r w:rsidRPr="00F41D6A">
        <w:rPr>
          <w:rFonts w:cs="Calibri"/>
          <w:color w:val="000000"/>
          <w:spacing w:val="-1"/>
          <w:sz w:val="24"/>
          <w:szCs w:val="24"/>
          <w:lang w:val="en-US"/>
        </w:rPr>
        <w:t>v</w:t>
      </w:r>
      <w:r w:rsidRPr="00F41D6A">
        <w:rPr>
          <w:rFonts w:cs="Calibri"/>
          <w:color w:val="000000"/>
          <w:spacing w:val="1"/>
          <w:sz w:val="24"/>
          <w:szCs w:val="24"/>
          <w:lang w:val="en-US"/>
        </w:rPr>
        <w:t>er</w:t>
      </w:r>
      <w:r w:rsidRPr="00F41D6A">
        <w:rPr>
          <w:rFonts w:cs="Calibri"/>
          <w:color w:val="000000"/>
          <w:spacing w:val="2"/>
          <w:sz w:val="24"/>
          <w:szCs w:val="24"/>
          <w:lang w:val="en-US"/>
        </w:rPr>
        <w:t>s</w:t>
      </w:r>
      <w:r w:rsidRPr="00F41D6A">
        <w:rPr>
          <w:rFonts w:cs="Calibri"/>
          <w:color w:val="000000"/>
          <w:sz w:val="24"/>
          <w:szCs w:val="24"/>
          <w:lang w:val="en-US"/>
        </w:rPr>
        <w:t>i</w:t>
      </w:r>
      <w:r w:rsidRPr="00F41D6A">
        <w:rPr>
          <w:rFonts w:cs="Calibri"/>
          <w:color w:val="000000"/>
          <w:spacing w:val="2"/>
          <w:sz w:val="24"/>
          <w:szCs w:val="24"/>
          <w:lang w:val="en-US"/>
        </w:rPr>
        <w:t>t</w:t>
      </w:r>
      <w:r w:rsidRPr="00F41D6A">
        <w:rPr>
          <w:rFonts w:cs="Calibri"/>
          <w:color w:val="000000"/>
          <w:sz w:val="24"/>
          <w:szCs w:val="24"/>
          <w:lang w:val="en-US"/>
        </w:rPr>
        <w:t>y</w:t>
      </w:r>
      <w:r w:rsidRPr="00F41D6A">
        <w:rPr>
          <w:rFonts w:cs="Calibri"/>
          <w:color w:val="000000"/>
          <w:spacing w:val="-11"/>
          <w:sz w:val="24"/>
          <w:szCs w:val="24"/>
          <w:lang w:val="en-US"/>
        </w:rPr>
        <w:t xml:space="preserve"> </w:t>
      </w:r>
      <w:r w:rsidRPr="00F41D6A">
        <w:rPr>
          <w:rFonts w:cs="Calibri"/>
          <w:color w:val="000000"/>
          <w:spacing w:val="2"/>
          <w:sz w:val="24"/>
          <w:szCs w:val="24"/>
          <w:lang w:val="en-US"/>
        </w:rPr>
        <w:t>P</w:t>
      </w:r>
      <w:r w:rsidRPr="00F41D6A">
        <w:rPr>
          <w:rFonts w:cs="Calibri"/>
          <w:color w:val="000000"/>
          <w:spacing w:val="1"/>
          <w:sz w:val="24"/>
          <w:szCs w:val="24"/>
          <w:lang w:val="en-US"/>
        </w:rPr>
        <w:t>re</w:t>
      </w:r>
      <w:r w:rsidRPr="00F41D6A">
        <w:rPr>
          <w:rFonts w:cs="Calibri"/>
          <w:color w:val="000000"/>
          <w:sz w:val="24"/>
          <w:szCs w:val="24"/>
          <w:lang w:val="en-US"/>
        </w:rPr>
        <w:t>ss</w:t>
      </w:r>
    </w:p>
    <w:p w:rsidR="00ED3199" w:rsidRPr="00F41D6A" w:rsidRDefault="00ED3199" w:rsidP="00ED3199">
      <w:pPr>
        <w:spacing w:after="0" w:line="240" w:lineRule="auto"/>
        <w:ind w:left="619" w:hangingChars="258" w:hanging="619"/>
        <w:jc w:val="both"/>
        <w:rPr>
          <w:rFonts w:cs="Calibri"/>
          <w:sz w:val="24"/>
          <w:szCs w:val="24"/>
          <w:lang w:val="en-US" w:eastAsia="fr-FR"/>
        </w:rPr>
      </w:pPr>
      <w:proofErr w:type="spellStart"/>
      <w:r w:rsidRPr="00F41D6A">
        <w:rPr>
          <w:rFonts w:cs="Calibri"/>
          <w:sz w:val="24"/>
          <w:szCs w:val="24"/>
          <w:lang w:val="en-US" w:eastAsia="fr-FR"/>
        </w:rPr>
        <w:t>Tulgan</w:t>
      </w:r>
      <w:proofErr w:type="spellEnd"/>
      <w:r w:rsidRPr="00F41D6A">
        <w:rPr>
          <w:rFonts w:cs="Calibri"/>
          <w:sz w:val="24"/>
          <w:szCs w:val="24"/>
          <w:lang w:val="en-US" w:eastAsia="fr-FR"/>
        </w:rPr>
        <w:t xml:space="preserve">, B., 2001. </w:t>
      </w:r>
      <w:r w:rsidRPr="00F41D6A">
        <w:rPr>
          <w:rFonts w:cs="Calibri"/>
          <w:i/>
          <w:sz w:val="24"/>
          <w:szCs w:val="24"/>
          <w:lang w:val="en-US" w:eastAsia="fr-FR"/>
        </w:rPr>
        <w:t>Winning the Talent War</w:t>
      </w:r>
      <w:r w:rsidRPr="00F41D6A">
        <w:rPr>
          <w:rFonts w:cs="Calibri"/>
          <w:sz w:val="24"/>
          <w:szCs w:val="24"/>
          <w:lang w:val="en-US" w:eastAsia="fr-FR"/>
        </w:rPr>
        <w:t>. New York, Norton.</w:t>
      </w:r>
    </w:p>
    <w:p w:rsidR="00ED3199" w:rsidRPr="00F41D6A" w:rsidRDefault="00ED3199" w:rsidP="00F41D6A">
      <w:pPr>
        <w:spacing w:after="0" w:line="240" w:lineRule="auto"/>
        <w:ind w:left="619" w:hangingChars="258" w:hanging="619"/>
        <w:jc w:val="both"/>
        <w:rPr>
          <w:lang w:val="en-US"/>
        </w:rPr>
      </w:pPr>
      <w:r w:rsidRPr="00F41D6A">
        <w:rPr>
          <w:rFonts w:cs="Calibri"/>
          <w:sz w:val="24"/>
          <w:szCs w:val="24"/>
          <w:lang w:val="en-US"/>
        </w:rPr>
        <w:t>UNCTAD, 2008.Creativity Economy Report 2008: The challenge of assessing the creativity economy towards informed policy-making, United Nations.</w:t>
      </w:r>
    </w:p>
    <w:sectPr w:rsidR="00ED3199" w:rsidRPr="00F41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33"/>
    <w:rsid w:val="00195C24"/>
    <w:rsid w:val="00326872"/>
    <w:rsid w:val="00353533"/>
    <w:rsid w:val="00730954"/>
    <w:rsid w:val="00A3706C"/>
    <w:rsid w:val="00ED3199"/>
    <w:rsid w:val="00F41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9"/>
    <w:qFormat/>
    <w:rsid w:val="00353533"/>
    <w:pPr>
      <w:keepNext/>
      <w:keepLines/>
      <w:spacing w:before="480" w:after="0"/>
      <w:outlineLvl w:val="0"/>
    </w:pPr>
    <w:rPr>
      <w:rFonts w:ascii="Calibri" w:eastAsia="Times New Roman" w:hAnsi="Calibri" w:cs="Times New Roman"/>
      <w:b/>
      <w:bCs/>
      <w:sz w:val="24"/>
      <w:szCs w:val="28"/>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53533"/>
    <w:rPr>
      <w:rFonts w:ascii="Calibri" w:eastAsia="Times New Roman" w:hAnsi="Calibri" w:cs="Times New Roman"/>
      <w:b/>
      <w:bCs/>
      <w:sz w:val="24"/>
      <w:szCs w:val="28"/>
      <w:u w:val="single"/>
      <w:lang w:val="en-US"/>
    </w:rPr>
  </w:style>
  <w:style w:type="paragraph" w:customStyle="1" w:styleId="Default">
    <w:name w:val="Default"/>
    <w:uiPriority w:val="99"/>
    <w:rsid w:val="00ED3199"/>
    <w:pPr>
      <w:autoSpaceDE w:val="0"/>
      <w:autoSpaceDN w:val="0"/>
      <w:adjustRightInd w:val="0"/>
      <w:spacing w:after="0" w:line="240" w:lineRule="auto"/>
    </w:pPr>
    <w:rPr>
      <w:rFonts w:ascii="Arial" w:eastAsia="Times New Roman" w:hAnsi="Arial" w:cs="Arial"/>
      <w:sz w:val="20"/>
      <w:szCs w:val="20"/>
      <w:lang w:eastAsia="fr-FR"/>
    </w:rPr>
  </w:style>
  <w:style w:type="paragraph" w:customStyle="1" w:styleId="Biblio">
    <w:name w:val="Biblio"/>
    <w:basedOn w:val="Normal"/>
    <w:autoRedefine/>
    <w:uiPriority w:val="99"/>
    <w:rsid w:val="00ED3199"/>
    <w:pPr>
      <w:spacing w:before="120" w:after="0" w:line="240" w:lineRule="auto"/>
      <w:ind w:firstLine="567"/>
      <w:jc w:val="both"/>
    </w:pPr>
    <w:rPr>
      <w:rFonts w:ascii="Times New Roman" w:eastAsia="Calibri" w:hAnsi="Times New Roman" w:cs="Times New Roman"/>
      <w:bCs/>
      <w:iCs/>
      <w:sz w:val="24"/>
      <w:szCs w:val="20"/>
    </w:rPr>
  </w:style>
  <w:style w:type="paragraph" w:customStyle="1" w:styleId="biblioHSP">
    <w:name w:val="biblio HSP"/>
    <w:basedOn w:val="Normal"/>
    <w:uiPriority w:val="99"/>
    <w:rsid w:val="00ED3199"/>
    <w:pPr>
      <w:tabs>
        <w:tab w:val="left" w:pos="6379"/>
      </w:tabs>
      <w:spacing w:before="100" w:after="0" w:line="220" w:lineRule="exact"/>
      <w:ind w:left="284" w:hanging="284"/>
      <w:jc w:val="both"/>
    </w:pPr>
    <w:rPr>
      <w:rFonts w:ascii="Times New Roman" w:eastAsia="Times New Roman" w:hAnsi="Times New Roman" w:cs="Times New Roman"/>
      <w:noProof/>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9"/>
    <w:qFormat/>
    <w:rsid w:val="00353533"/>
    <w:pPr>
      <w:keepNext/>
      <w:keepLines/>
      <w:spacing w:before="480" w:after="0"/>
      <w:outlineLvl w:val="0"/>
    </w:pPr>
    <w:rPr>
      <w:rFonts w:ascii="Calibri" w:eastAsia="Times New Roman" w:hAnsi="Calibri" w:cs="Times New Roman"/>
      <w:b/>
      <w:bCs/>
      <w:sz w:val="24"/>
      <w:szCs w:val="28"/>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53533"/>
    <w:rPr>
      <w:rFonts w:ascii="Calibri" w:eastAsia="Times New Roman" w:hAnsi="Calibri" w:cs="Times New Roman"/>
      <w:b/>
      <w:bCs/>
      <w:sz w:val="24"/>
      <w:szCs w:val="28"/>
      <w:u w:val="single"/>
      <w:lang w:val="en-US"/>
    </w:rPr>
  </w:style>
  <w:style w:type="paragraph" w:customStyle="1" w:styleId="Default">
    <w:name w:val="Default"/>
    <w:uiPriority w:val="99"/>
    <w:rsid w:val="00ED3199"/>
    <w:pPr>
      <w:autoSpaceDE w:val="0"/>
      <w:autoSpaceDN w:val="0"/>
      <w:adjustRightInd w:val="0"/>
      <w:spacing w:after="0" w:line="240" w:lineRule="auto"/>
    </w:pPr>
    <w:rPr>
      <w:rFonts w:ascii="Arial" w:eastAsia="Times New Roman" w:hAnsi="Arial" w:cs="Arial"/>
      <w:sz w:val="20"/>
      <w:szCs w:val="20"/>
      <w:lang w:eastAsia="fr-FR"/>
    </w:rPr>
  </w:style>
  <w:style w:type="paragraph" w:customStyle="1" w:styleId="Biblio">
    <w:name w:val="Biblio"/>
    <w:basedOn w:val="Normal"/>
    <w:autoRedefine/>
    <w:uiPriority w:val="99"/>
    <w:rsid w:val="00ED3199"/>
    <w:pPr>
      <w:spacing w:before="120" w:after="0" w:line="240" w:lineRule="auto"/>
      <w:ind w:firstLine="567"/>
      <w:jc w:val="both"/>
    </w:pPr>
    <w:rPr>
      <w:rFonts w:ascii="Times New Roman" w:eastAsia="Calibri" w:hAnsi="Times New Roman" w:cs="Times New Roman"/>
      <w:bCs/>
      <w:iCs/>
      <w:sz w:val="24"/>
      <w:szCs w:val="20"/>
    </w:rPr>
  </w:style>
  <w:style w:type="paragraph" w:customStyle="1" w:styleId="biblioHSP">
    <w:name w:val="biblio HSP"/>
    <w:basedOn w:val="Normal"/>
    <w:uiPriority w:val="99"/>
    <w:rsid w:val="00ED3199"/>
    <w:pPr>
      <w:tabs>
        <w:tab w:val="left" w:pos="6379"/>
      </w:tabs>
      <w:spacing w:before="100" w:after="0" w:line="220" w:lineRule="exact"/>
      <w:ind w:left="284" w:hanging="284"/>
      <w:jc w:val="both"/>
    </w:pPr>
    <w:rPr>
      <w:rFonts w:ascii="Times New Roman" w:eastAsia="Times New Roman" w:hAnsi="Times New Roman" w:cs="Times New Roman"/>
      <w:noProof/>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1353</Words>
  <Characters>7446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ilyubare</dc:creator>
  <cp:lastModifiedBy>CREACH Priscillia</cp:lastModifiedBy>
  <cp:revision>3</cp:revision>
  <dcterms:created xsi:type="dcterms:W3CDTF">2012-02-03T09:26:00Z</dcterms:created>
  <dcterms:modified xsi:type="dcterms:W3CDTF">2012-02-03T15:20:00Z</dcterms:modified>
</cp:coreProperties>
</file>