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4F7A" w14:textId="40C18D91" w:rsidR="007E0504" w:rsidRDefault="007E0504" w:rsidP="00D9586D">
      <w:pPr>
        <w:pStyle w:val="Titre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2DF315F5" wp14:editId="7F42CD0E">
            <wp:extent cx="5716905" cy="19081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B58E2" w14:textId="77777777" w:rsidR="007E0504" w:rsidRDefault="007E0504" w:rsidP="007E0504">
      <w:pPr>
        <w:pStyle w:val="Titre"/>
        <w:jc w:val="center"/>
        <w:rPr>
          <w:b/>
          <w:bCs/>
          <w:sz w:val="48"/>
          <w:szCs w:val="48"/>
        </w:rPr>
      </w:pPr>
    </w:p>
    <w:p w14:paraId="75C6C563" w14:textId="610154B4" w:rsidR="00A06F14" w:rsidRPr="007E0504" w:rsidRDefault="00D9586D" w:rsidP="007E0504">
      <w:pPr>
        <w:pStyle w:val="Titre"/>
        <w:jc w:val="center"/>
        <w:rPr>
          <w:b/>
          <w:bCs/>
          <w:sz w:val="48"/>
          <w:szCs w:val="48"/>
        </w:rPr>
      </w:pPr>
      <w:r w:rsidRPr="007E0504">
        <w:rPr>
          <w:b/>
          <w:bCs/>
          <w:sz w:val="48"/>
          <w:szCs w:val="48"/>
        </w:rPr>
        <w:t xml:space="preserve">Programme </w:t>
      </w:r>
      <w:r w:rsidR="007E0504" w:rsidRPr="007E0504">
        <w:rPr>
          <w:b/>
          <w:bCs/>
          <w:sz w:val="48"/>
          <w:szCs w:val="48"/>
        </w:rPr>
        <w:t>du séminaire</w:t>
      </w:r>
    </w:p>
    <w:p w14:paraId="73C4B2CA" w14:textId="77777777" w:rsidR="007E0504" w:rsidRDefault="007E0504" w:rsidP="007E0504">
      <w:pPr>
        <w:pStyle w:val="Titre1"/>
      </w:pPr>
    </w:p>
    <w:p w14:paraId="1F2C5E8E" w14:textId="332D8143" w:rsidR="00D9586D" w:rsidRPr="007E0504" w:rsidRDefault="00D9586D" w:rsidP="007E0504">
      <w:pPr>
        <w:pStyle w:val="Titre1"/>
      </w:pPr>
      <w:r w:rsidRPr="007E0504">
        <w:t>Jeudi 30 mai 2024</w:t>
      </w:r>
    </w:p>
    <w:p w14:paraId="7A8A7334" w14:textId="516F8FCB" w:rsidR="00D9586D" w:rsidRPr="007E0504" w:rsidRDefault="00D9586D" w:rsidP="007E0504">
      <w:pPr>
        <w:pStyle w:val="Titre2"/>
        <w:rPr>
          <w:rFonts w:eastAsia="Times New Roman"/>
          <w:lang w:eastAsia="fr-FR"/>
        </w:rPr>
      </w:pPr>
      <w:r w:rsidRPr="007E0504">
        <w:rPr>
          <w:rFonts w:eastAsia="Times New Roman"/>
          <w:lang w:eastAsia="fr-FR"/>
        </w:rPr>
        <w:t>9h30-10h00 : café et mot d’accueil</w:t>
      </w:r>
    </w:p>
    <w:p w14:paraId="3FEC3FDA" w14:textId="353BB040" w:rsidR="00D9586D" w:rsidRPr="007E0504" w:rsidRDefault="00D9586D" w:rsidP="007E0504">
      <w:pPr>
        <w:pStyle w:val="Titre2"/>
        <w:rPr>
          <w:rFonts w:eastAsia="Times New Roman"/>
          <w:lang w:eastAsia="fr-FR"/>
        </w:rPr>
      </w:pPr>
      <w:r w:rsidRPr="007E0504">
        <w:rPr>
          <w:rFonts w:eastAsia="Times New Roman"/>
          <w:lang w:eastAsia="fr-FR"/>
        </w:rPr>
        <w:t>10h00-12h20 : session 1</w:t>
      </w:r>
    </w:p>
    <w:p w14:paraId="79863925" w14:textId="77777777" w:rsidR="00D9586D" w:rsidRPr="007E0504" w:rsidRDefault="00D9586D" w:rsidP="007E0504">
      <w:pPr>
        <w:pStyle w:val="Titre3"/>
        <w:rPr>
          <w:rFonts w:eastAsia="Times New Roman"/>
          <w:lang w:eastAsia="fr-FR"/>
        </w:rPr>
      </w:pPr>
      <w:r w:rsidRPr="007E0504">
        <w:rPr>
          <w:rFonts w:eastAsia="Times New Roman"/>
          <w:lang w:eastAsia="fr-FR"/>
        </w:rPr>
        <w:t>1.a (4 coms)</w:t>
      </w:r>
    </w:p>
    <w:p w14:paraId="2D4B3BB3" w14:textId="77777777" w:rsidR="00D9586D" w:rsidRPr="007E0504" w:rsidRDefault="00D9586D" w:rsidP="00D9586D">
      <w:pPr>
        <w:pStyle w:val="Titre4"/>
        <w:rPr>
          <w:rFonts w:eastAsia="Times New Roman"/>
          <w:sz w:val="18"/>
          <w:szCs w:val="18"/>
          <w:lang w:eastAsia="fr-FR"/>
        </w:rPr>
      </w:pPr>
      <w:r w:rsidRPr="007E0504">
        <w:rPr>
          <w:rFonts w:eastAsia="Times New Roman"/>
          <w:sz w:val="18"/>
          <w:szCs w:val="18"/>
          <w:lang w:eastAsia="fr-FR"/>
        </w:rPr>
        <w:t xml:space="preserve">Présidence de session : </w:t>
      </w:r>
    </w:p>
    <w:p w14:paraId="3A3E1439" w14:textId="3B6CD5C4" w:rsidR="00D9586D" w:rsidRPr="007E0504" w:rsidRDefault="00D9586D" w:rsidP="007E0504">
      <w:pPr>
        <w:pStyle w:val="Paragraphedeliste"/>
        <w:rPr>
          <w:lang w:eastAsia="fr-FR"/>
        </w:rPr>
      </w:pPr>
      <w:r w:rsidRPr="007E0504">
        <w:rPr>
          <w:lang w:eastAsia="fr-FR"/>
        </w:rPr>
        <w:t xml:space="preserve">Innovation technologique : quel rôle de la French Tech dans les collaborations entre recherche et </w:t>
      </w:r>
      <w:proofErr w:type="spellStart"/>
      <w:r w:rsidRPr="007E0504">
        <w:rPr>
          <w:lang w:eastAsia="fr-FR"/>
        </w:rPr>
        <w:t>entrepreunariat</w:t>
      </w:r>
      <w:proofErr w:type="spellEnd"/>
      <w:r w:rsidRPr="007E0504">
        <w:rPr>
          <w:lang w:eastAsia="fr-FR"/>
        </w:rPr>
        <w:t xml:space="preserve"> </w:t>
      </w:r>
    </w:p>
    <w:p w14:paraId="0A15832A" w14:textId="4B3E7A81" w:rsidR="00A30F00" w:rsidRPr="007E0504" w:rsidRDefault="00A30F00" w:rsidP="00577BC1">
      <w:pPr>
        <w:pStyle w:val="Sansinterligne"/>
        <w:ind w:left="708"/>
        <w:rPr>
          <w:rStyle w:val="Accentuationlgre"/>
          <w:sz w:val="20"/>
          <w:szCs w:val="20"/>
        </w:rPr>
      </w:pPr>
      <w:r w:rsidRPr="007E0504">
        <w:rPr>
          <w:rStyle w:val="Accentuationlgre"/>
          <w:sz w:val="20"/>
          <w:szCs w:val="20"/>
        </w:rPr>
        <w:t xml:space="preserve">Marion </w:t>
      </w:r>
      <w:proofErr w:type="spellStart"/>
      <w:r w:rsidRPr="007E0504">
        <w:rPr>
          <w:rStyle w:val="Accentuationlgre"/>
          <w:sz w:val="20"/>
          <w:szCs w:val="20"/>
        </w:rPr>
        <w:t>Trommenschlager</w:t>
      </w:r>
      <w:proofErr w:type="spellEnd"/>
      <w:r w:rsidRPr="007E0504">
        <w:rPr>
          <w:rStyle w:val="Accentuationlgre"/>
          <w:sz w:val="20"/>
          <w:szCs w:val="20"/>
        </w:rPr>
        <w:t xml:space="preserve">, </w:t>
      </w:r>
      <w:proofErr w:type="spellStart"/>
      <w:r w:rsidRPr="007E0504">
        <w:rPr>
          <w:rStyle w:val="Accentuationlgre"/>
          <w:sz w:val="20"/>
          <w:szCs w:val="20"/>
        </w:rPr>
        <w:t>Prefics</w:t>
      </w:r>
      <w:proofErr w:type="spellEnd"/>
      <w:r w:rsidRPr="007E0504">
        <w:rPr>
          <w:rStyle w:val="Accentuationlgre"/>
          <w:sz w:val="20"/>
          <w:szCs w:val="20"/>
        </w:rPr>
        <w:t>, Université Rennes 2</w:t>
      </w:r>
    </w:p>
    <w:p w14:paraId="7A9AB282" w14:textId="6659925A" w:rsidR="00D9586D" w:rsidRPr="007E0504" w:rsidRDefault="00D9586D" w:rsidP="007E0504">
      <w:pPr>
        <w:pStyle w:val="Paragraphedeliste"/>
        <w:rPr>
          <w:lang w:eastAsia="fr-FR"/>
        </w:rPr>
      </w:pPr>
      <w:r w:rsidRPr="007E0504">
        <w:rPr>
          <w:lang w:eastAsia="fr-FR"/>
        </w:rPr>
        <w:t xml:space="preserve">Quelles politiques publiques pour le nomadisme numérique ? </w:t>
      </w:r>
    </w:p>
    <w:p w14:paraId="15507D62" w14:textId="532A4243" w:rsidR="004D4AC7" w:rsidRPr="007E0504" w:rsidRDefault="004D4AC7" w:rsidP="004D4AC7">
      <w:pPr>
        <w:ind w:left="708"/>
        <w:rPr>
          <w:rStyle w:val="Accentuationlgre"/>
          <w:sz w:val="20"/>
          <w:szCs w:val="20"/>
          <w:lang w:eastAsia="fr-FR"/>
        </w:rPr>
      </w:pPr>
      <w:r w:rsidRPr="007E0504">
        <w:rPr>
          <w:rStyle w:val="Accentuationlgre"/>
          <w:sz w:val="20"/>
          <w:szCs w:val="20"/>
          <w:lang w:eastAsia="fr-FR"/>
        </w:rPr>
        <w:t xml:space="preserve">Florence </w:t>
      </w:r>
      <w:proofErr w:type="spellStart"/>
      <w:r w:rsidRPr="007E0504">
        <w:rPr>
          <w:rStyle w:val="Accentuationlgre"/>
          <w:sz w:val="20"/>
          <w:szCs w:val="20"/>
          <w:lang w:eastAsia="fr-FR"/>
        </w:rPr>
        <w:t>Gourlay</w:t>
      </w:r>
      <w:proofErr w:type="spellEnd"/>
      <w:r w:rsidRPr="007E0504">
        <w:rPr>
          <w:rStyle w:val="Accentuationlgre"/>
          <w:sz w:val="20"/>
          <w:szCs w:val="20"/>
          <w:lang w:eastAsia="fr-FR"/>
        </w:rPr>
        <w:t xml:space="preserve">, GEOARCHITECTURE, Université Bretagne Sud, Claire </w:t>
      </w:r>
      <w:proofErr w:type="spellStart"/>
      <w:r w:rsidRPr="007E0504">
        <w:rPr>
          <w:rStyle w:val="Accentuationlgre"/>
          <w:sz w:val="20"/>
          <w:szCs w:val="20"/>
          <w:lang w:eastAsia="fr-FR"/>
        </w:rPr>
        <w:t>Mahéo</w:t>
      </w:r>
      <w:proofErr w:type="spellEnd"/>
      <w:r w:rsidRPr="007E0504">
        <w:rPr>
          <w:rStyle w:val="Accentuationlgre"/>
          <w:sz w:val="20"/>
          <w:szCs w:val="20"/>
          <w:lang w:eastAsia="fr-FR"/>
        </w:rPr>
        <w:t xml:space="preserve">, PREFICS, Université Bretagne Sud et Clément </w:t>
      </w:r>
      <w:proofErr w:type="spellStart"/>
      <w:r w:rsidRPr="007E0504">
        <w:rPr>
          <w:rStyle w:val="Accentuationlgre"/>
          <w:sz w:val="20"/>
          <w:szCs w:val="20"/>
          <w:lang w:eastAsia="fr-FR"/>
        </w:rPr>
        <w:t>Marinos</w:t>
      </w:r>
      <w:proofErr w:type="spellEnd"/>
      <w:r w:rsidRPr="007E0504">
        <w:rPr>
          <w:rStyle w:val="Accentuationlgre"/>
          <w:sz w:val="20"/>
          <w:szCs w:val="20"/>
          <w:lang w:eastAsia="fr-FR"/>
        </w:rPr>
        <w:t>, LEGO, Université Bretagne Sud</w:t>
      </w:r>
    </w:p>
    <w:p w14:paraId="1BBF2355" w14:textId="35FD2812" w:rsidR="00D9586D" w:rsidRPr="007E0504" w:rsidRDefault="00D9586D" w:rsidP="007E0504">
      <w:pPr>
        <w:pStyle w:val="Paragraphedeliste"/>
        <w:rPr>
          <w:lang w:eastAsia="fr-FR"/>
        </w:rPr>
      </w:pPr>
      <w:r w:rsidRPr="007E0504">
        <w:rPr>
          <w:lang w:eastAsia="fr-FR"/>
        </w:rPr>
        <w:t xml:space="preserve">La généralisation des délégations municipales au numérique : symbole de la pleine prise en compte des enjeux numériques par les collectivités locales ? </w:t>
      </w:r>
    </w:p>
    <w:p w14:paraId="4BF7119B" w14:textId="7CE81796" w:rsidR="00E97906" w:rsidRPr="007E0504" w:rsidRDefault="00E97906" w:rsidP="00E97906">
      <w:pPr>
        <w:ind w:left="708"/>
        <w:rPr>
          <w:rStyle w:val="Accentuationlgre"/>
          <w:sz w:val="20"/>
          <w:szCs w:val="20"/>
        </w:rPr>
      </w:pPr>
      <w:r w:rsidRPr="007E0504">
        <w:rPr>
          <w:rStyle w:val="Accentuationlgre"/>
          <w:sz w:val="20"/>
          <w:szCs w:val="20"/>
        </w:rPr>
        <w:t>Mathieu VIDAL, LISST-</w:t>
      </w:r>
      <w:proofErr w:type="spellStart"/>
      <w:r w:rsidRPr="007E0504">
        <w:rPr>
          <w:rStyle w:val="Accentuationlgre"/>
          <w:sz w:val="20"/>
          <w:szCs w:val="20"/>
        </w:rPr>
        <w:t>Cieu</w:t>
      </w:r>
      <w:proofErr w:type="spellEnd"/>
      <w:r w:rsidRPr="007E0504">
        <w:rPr>
          <w:rStyle w:val="Accentuationlgre"/>
          <w:sz w:val="20"/>
          <w:szCs w:val="20"/>
        </w:rPr>
        <w:t xml:space="preserve"> (UMR 5193) de l'Université Toulouse 2 Jean Jaurès, Institut National Universitaire Jean-François Champollion, Albi</w:t>
      </w:r>
    </w:p>
    <w:p w14:paraId="2EB71B3A" w14:textId="1E81868F" w:rsidR="00D9586D" w:rsidRPr="007E0504" w:rsidRDefault="00D9586D" w:rsidP="007E0504">
      <w:pPr>
        <w:pStyle w:val="Paragraphedeliste"/>
        <w:rPr>
          <w:lang w:eastAsia="fr-FR"/>
        </w:rPr>
      </w:pPr>
      <w:r w:rsidRPr="007E0504">
        <w:rPr>
          <w:lang w:eastAsia="fr-FR"/>
        </w:rPr>
        <w:t>Les politiques numériques dans le champ scolaire : regard et histoire critique</w:t>
      </w:r>
    </w:p>
    <w:p w14:paraId="6A13F017" w14:textId="57288892" w:rsidR="00A30F00" w:rsidRPr="00577BC1" w:rsidRDefault="00A30F00" w:rsidP="00577BC1">
      <w:pPr>
        <w:pStyle w:val="Sansinterligne"/>
        <w:ind w:left="708"/>
        <w:rPr>
          <w:i/>
          <w:iCs/>
          <w:color w:val="404040" w:themeColor="text1" w:themeTint="BF"/>
          <w:sz w:val="20"/>
          <w:szCs w:val="20"/>
        </w:rPr>
      </w:pPr>
      <w:r w:rsidRPr="007E0504">
        <w:rPr>
          <w:rStyle w:val="Accentuationlgre"/>
          <w:sz w:val="20"/>
          <w:szCs w:val="20"/>
        </w:rPr>
        <w:t xml:space="preserve">Mickaël Le </w:t>
      </w:r>
      <w:proofErr w:type="spellStart"/>
      <w:r w:rsidRPr="007E0504">
        <w:rPr>
          <w:rStyle w:val="Accentuationlgre"/>
          <w:sz w:val="20"/>
          <w:szCs w:val="20"/>
        </w:rPr>
        <w:t>Mentec</w:t>
      </w:r>
      <w:proofErr w:type="spellEnd"/>
      <w:r w:rsidRPr="007E0504">
        <w:rPr>
          <w:rStyle w:val="Accentuationlgre"/>
          <w:sz w:val="20"/>
          <w:szCs w:val="20"/>
        </w:rPr>
        <w:t>, CREAD, Université Rennes 2</w:t>
      </w:r>
    </w:p>
    <w:p w14:paraId="61252941" w14:textId="1A131513" w:rsidR="00D9586D" w:rsidRPr="007E0504" w:rsidRDefault="00D9586D" w:rsidP="007E0504">
      <w:pPr>
        <w:pStyle w:val="Titre3"/>
        <w:rPr>
          <w:rFonts w:eastAsia="Times New Roman"/>
          <w:lang w:eastAsia="fr-FR"/>
        </w:rPr>
      </w:pPr>
      <w:r w:rsidRPr="007E0504">
        <w:rPr>
          <w:rFonts w:eastAsia="Times New Roman"/>
          <w:lang w:eastAsia="fr-FR"/>
        </w:rPr>
        <w:t xml:space="preserve">Session 1.b </w:t>
      </w:r>
    </w:p>
    <w:p w14:paraId="69AC7FAC" w14:textId="77777777" w:rsidR="00D9586D" w:rsidRPr="007E0504" w:rsidRDefault="00D9586D" w:rsidP="00D9586D">
      <w:pPr>
        <w:pStyle w:val="Titre4"/>
        <w:rPr>
          <w:rFonts w:eastAsia="Times New Roman"/>
          <w:sz w:val="18"/>
          <w:szCs w:val="18"/>
          <w:lang w:eastAsia="fr-FR"/>
        </w:rPr>
      </w:pPr>
      <w:r w:rsidRPr="007E0504">
        <w:rPr>
          <w:rFonts w:eastAsia="Times New Roman"/>
          <w:sz w:val="18"/>
          <w:szCs w:val="18"/>
          <w:lang w:eastAsia="fr-FR"/>
        </w:rPr>
        <w:t xml:space="preserve">Présidence de session : </w:t>
      </w:r>
    </w:p>
    <w:p w14:paraId="3B75724F" w14:textId="77777777" w:rsidR="00A30F00" w:rsidRPr="007E0504" w:rsidRDefault="00D9586D" w:rsidP="007E0504">
      <w:pPr>
        <w:pStyle w:val="Paragraphedeliste"/>
        <w:rPr>
          <w:lang w:eastAsia="fr-FR"/>
        </w:rPr>
      </w:pPr>
      <w:r w:rsidRPr="007E0504">
        <w:rPr>
          <w:lang w:eastAsia="fr-FR"/>
        </w:rPr>
        <w:t>Si je suis seul(e), je ressens plus d</w:t>
      </w:r>
      <w:r w:rsidR="00A30F00" w:rsidRPr="007E0504">
        <w:rPr>
          <w:lang w:eastAsia="fr-FR"/>
        </w:rPr>
        <w:t>’</w:t>
      </w:r>
      <w:r w:rsidRPr="007E0504">
        <w:rPr>
          <w:lang w:eastAsia="fr-FR"/>
        </w:rPr>
        <w:t xml:space="preserve">émotions ! Impact de la préférence sociale sur la consommation de contenu </w:t>
      </w:r>
    </w:p>
    <w:p w14:paraId="19AADA41" w14:textId="7D746A9D" w:rsidR="00D9586D" w:rsidRPr="007E0504" w:rsidRDefault="00A30F00" w:rsidP="007E0504">
      <w:pPr>
        <w:spacing w:after="0" w:line="240" w:lineRule="auto"/>
        <w:ind w:left="708"/>
        <w:rPr>
          <w:i/>
          <w:iCs/>
          <w:color w:val="404040" w:themeColor="text1" w:themeTint="BF"/>
          <w:sz w:val="20"/>
          <w:szCs w:val="20"/>
          <w:lang w:eastAsia="fr-FR"/>
        </w:rPr>
      </w:pPr>
      <w:r w:rsidRPr="007E0504">
        <w:rPr>
          <w:rStyle w:val="Accentuationlgre"/>
          <w:sz w:val="20"/>
          <w:szCs w:val="20"/>
          <w:lang w:eastAsia="fr-FR"/>
        </w:rPr>
        <w:t>Charlotte De Sainte Maresville</w:t>
      </w:r>
      <w:r w:rsidR="00092BFF" w:rsidRPr="007E0504">
        <w:rPr>
          <w:rStyle w:val="Accentuationlgre"/>
          <w:sz w:val="20"/>
          <w:szCs w:val="20"/>
          <w:lang w:eastAsia="fr-FR"/>
        </w:rPr>
        <w:t xml:space="preserve"> </w:t>
      </w:r>
      <w:r w:rsidRPr="007E0504">
        <w:rPr>
          <w:rStyle w:val="Accentuationlgre"/>
          <w:sz w:val="20"/>
          <w:szCs w:val="20"/>
          <w:lang w:eastAsia="fr-FR"/>
        </w:rPr>
        <w:t>et Christine Petr, LEGO, IAE Bretagne Sud</w:t>
      </w:r>
    </w:p>
    <w:p w14:paraId="4A83B140" w14:textId="09475717" w:rsidR="00D9586D" w:rsidRPr="007E0504" w:rsidRDefault="00D9586D" w:rsidP="007E0504">
      <w:pPr>
        <w:pStyle w:val="Paragraphedeliste"/>
        <w:rPr>
          <w:lang w:eastAsia="fr-FR"/>
        </w:rPr>
      </w:pPr>
      <w:proofErr w:type="spellStart"/>
      <w:r w:rsidRPr="007E0504">
        <w:rPr>
          <w:lang w:eastAsia="fr-FR"/>
        </w:rPr>
        <w:t>Analyzing</w:t>
      </w:r>
      <w:proofErr w:type="spellEnd"/>
      <w:r w:rsidRPr="007E0504">
        <w:rPr>
          <w:lang w:eastAsia="fr-FR"/>
        </w:rPr>
        <w:t xml:space="preserve"> non-</w:t>
      </w:r>
      <w:proofErr w:type="spellStart"/>
      <w:r w:rsidRPr="007E0504">
        <w:rPr>
          <w:lang w:eastAsia="fr-FR"/>
        </w:rPr>
        <w:t>market</w:t>
      </w:r>
      <w:proofErr w:type="spellEnd"/>
      <w:r w:rsidRPr="007E0504">
        <w:rPr>
          <w:lang w:eastAsia="fr-FR"/>
        </w:rPr>
        <w:t xml:space="preserve"> </w:t>
      </w:r>
      <w:proofErr w:type="spellStart"/>
      <w:r w:rsidRPr="007E0504">
        <w:rPr>
          <w:lang w:eastAsia="fr-FR"/>
        </w:rPr>
        <w:t>strategies</w:t>
      </w:r>
      <w:proofErr w:type="spellEnd"/>
      <w:r w:rsidRPr="007E0504">
        <w:rPr>
          <w:lang w:eastAsia="fr-FR"/>
        </w:rPr>
        <w:t xml:space="preserve"> in </w:t>
      </w:r>
      <w:proofErr w:type="spellStart"/>
      <w:r w:rsidRPr="007E0504">
        <w:rPr>
          <w:lang w:eastAsia="fr-FR"/>
        </w:rPr>
        <w:t>Cli</w:t>
      </w:r>
      <w:proofErr w:type="spellEnd"/>
      <w:r w:rsidRPr="007E0504">
        <w:rPr>
          <w:lang w:eastAsia="fr-FR"/>
        </w:rPr>
        <w:t xml:space="preserve">-Fi </w:t>
      </w:r>
      <w:proofErr w:type="spellStart"/>
      <w:r w:rsidRPr="007E0504">
        <w:rPr>
          <w:lang w:eastAsia="fr-FR"/>
        </w:rPr>
        <w:t>movies</w:t>
      </w:r>
      <w:proofErr w:type="spellEnd"/>
      <w:r w:rsidRPr="007E0504">
        <w:rPr>
          <w:lang w:eastAsia="fr-FR"/>
        </w:rPr>
        <w:t xml:space="preserve"> </w:t>
      </w:r>
    </w:p>
    <w:p w14:paraId="10E4B359" w14:textId="143FB84D" w:rsidR="00A30F00" w:rsidRPr="007E0504" w:rsidRDefault="00A30F00" w:rsidP="00A30F00">
      <w:pPr>
        <w:ind w:left="708"/>
        <w:rPr>
          <w:rStyle w:val="Accentuationlgre"/>
          <w:sz w:val="20"/>
          <w:szCs w:val="20"/>
          <w:lang w:eastAsia="fr-FR"/>
        </w:rPr>
      </w:pPr>
      <w:r w:rsidRPr="007E0504">
        <w:rPr>
          <w:rStyle w:val="Accentuationlgre"/>
          <w:sz w:val="20"/>
          <w:szCs w:val="20"/>
        </w:rPr>
        <w:t xml:space="preserve">Inna </w:t>
      </w:r>
      <w:proofErr w:type="spellStart"/>
      <w:r w:rsidRPr="007E0504">
        <w:rPr>
          <w:rStyle w:val="Accentuationlgre"/>
          <w:sz w:val="20"/>
          <w:szCs w:val="20"/>
        </w:rPr>
        <w:t>Lyubareva</w:t>
      </w:r>
      <w:proofErr w:type="spellEnd"/>
      <w:r w:rsidRPr="007E0504">
        <w:rPr>
          <w:rStyle w:val="Accentuationlgre"/>
          <w:sz w:val="20"/>
          <w:szCs w:val="20"/>
        </w:rPr>
        <w:t xml:space="preserve">, LEGO, IMT Atlantique et </w:t>
      </w:r>
      <w:proofErr w:type="spellStart"/>
      <w:r w:rsidRPr="007E0504">
        <w:rPr>
          <w:rStyle w:val="Accentuationlgre"/>
          <w:sz w:val="20"/>
          <w:szCs w:val="20"/>
        </w:rPr>
        <w:t>Allegre</w:t>
      </w:r>
      <w:proofErr w:type="spellEnd"/>
      <w:r w:rsidRPr="007E0504">
        <w:rPr>
          <w:rStyle w:val="Accentuationlgre"/>
          <w:sz w:val="20"/>
          <w:szCs w:val="20"/>
        </w:rPr>
        <w:t xml:space="preserve"> </w:t>
      </w:r>
      <w:proofErr w:type="spellStart"/>
      <w:r w:rsidRPr="007E0504">
        <w:rPr>
          <w:rStyle w:val="Accentuationlgre"/>
          <w:sz w:val="20"/>
          <w:szCs w:val="20"/>
        </w:rPr>
        <w:t>Hadida</w:t>
      </w:r>
      <w:proofErr w:type="spellEnd"/>
      <w:r w:rsidRPr="007E0504">
        <w:rPr>
          <w:rStyle w:val="Accentuationlgre"/>
          <w:sz w:val="20"/>
          <w:szCs w:val="20"/>
        </w:rPr>
        <w:t xml:space="preserve">, Judge Business </w:t>
      </w:r>
      <w:proofErr w:type="spellStart"/>
      <w:r w:rsidRPr="007E0504">
        <w:rPr>
          <w:rStyle w:val="Accentuationlgre"/>
          <w:sz w:val="20"/>
          <w:szCs w:val="20"/>
        </w:rPr>
        <w:t>School</w:t>
      </w:r>
      <w:proofErr w:type="spellEnd"/>
      <w:r w:rsidRPr="007E0504">
        <w:rPr>
          <w:rStyle w:val="Accentuationlgre"/>
          <w:sz w:val="20"/>
          <w:szCs w:val="20"/>
        </w:rPr>
        <w:t xml:space="preserve">, </w:t>
      </w:r>
      <w:proofErr w:type="spellStart"/>
      <w:r w:rsidRPr="007E0504">
        <w:rPr>
          <w:rStyle w:val="Accentuationlgre"/>
          <w:sz w:val="20"/>
          <w:szCs w:val="20"/>
        </w:rPr>
        <w:t>University</w:t>
      </w:r>
      <w:proofErr w:type="spellEnd"/>
      <w:r w:rsidRPr="007E0504">
        <w:rPr>
          <w:rStyle w:val="Accentuationlgre"/>
          <w:sz w:val="20"/>
          <w:szCs w:val="20"/>
        </w:rPr>
        <w:t xml:space="preserve"> of Cambridge</w:t>
      </w:r>
    </w:p>
    <w:p w14:paraId="49BE8AF6" w14:textId="78D4DE2A" w:rsidR="00D9586D" w:rsidRPr="007E0504" w:rsidRDefault="00D9586D" w:rsidP="007E0504">
      <w:pPr>
        <w:pStyle w:val="Paragraphedeliste"/>
        <w:rPr>
          <w:lang w:eastAsia="fr-FR"/>
        </w:rPr>
      </w:pPr>
      <w:r w:rsidRPr="007E0504">
        <w:rPr>
          <w:lang w:eastAsia="fr-FR"/>
        </w:rPr>
        <w:t xml:space="preserve">Paiement numériques et productivité des pays en développement </w:t>
      </w:r>
    </w:p>
    <w:p w14:paraId="75293B40" w14:textId="36EE7AB5" w:rsidR="00A30F00" w:rsidRPr="007E0504" w:rsidRDefault="00A30F00" w:rsidP="00577BC1">
      <w:pPr>
        <w:pStyle w:val="Sansinterligne"/>
        <w:ind w:left="708"/>
        <w:rPr>
          <w:rStyle w:val="Accentuationlgre"/>
          <w:sz w:val="20"/>
          <w:szCs w:val="20"/>
        </w:rPr>
      </w:pPr>
      <w:proofErr w:type="spellStart"/>
      <w:r w:rsidRPr="007E0504">
        <w:rPr>
          <w:rStyle w:val="Accentuationlgre"/>
          <w:sz w:val="20"/>
          <w:szCs w:val="20"/>
        </w:rPr>
        <w:t>Agbessi</w:t>
      </w:r>
      <w:proofErr w:type="spellEnd"/>
      <w:r w:rsidRPr="007E0504">
        <w:rPr>
          <w:rStyle w:val="Accentuationlgre"/>
          <w:sz w:val="20"/>
          <w:szCs w:val="20"/>
        </w:rPr>
        <w:t xml:space="preserve"> Augustin DOTO, BETA, Université de Lorraine</w:t>
      </w:r>
    </w:p>
    <w:p w14:paraId="550465AE" w14:textId="2C041DAC" w:rsidR="00D9586D" w:rsidRPr="007E0504" w:rsidRDefault="00D9586D" w:rsidP="007E0504">
      <w:pPr>
        <w:pStyle w:val="Titre2"/>
        <w:rPr>
          <w:rFonts w:eastAsia="Times New Roman"/>
          <w:lang w:eastAsia="fr-FR"/>
        </w:rPr>
      </w:pPr>
      <w:r w:rsidRPr="007E0504">
        <w:rPr>
          <w:rFonts w:eastAsia="Times New Roman"/>
          <w:lang w:eastAsia="fr-FR"/>
        </w:rPr>
        <w:lastRenderedPageBreak/>
        <w:t>12h30-14h</w:t>
      </w:r>
      <w:r w:rsidR="00577BC1">
        <w:rPr>
          <w:rFonts w:eastAsia="Times New Roman"/>
          <w:lang w:eastAsia="fr-FR"/>
        </w:rPr>
        <w:t xml:space="preserve"> : </w:t>
      </w:r>
      <w:r w:rsidRPr="007E0504">
        <w:rPr>
          <w:rFonts w:eastAsia="Times New Roman"/>
          <w:lang w:eastAsia="fr-FR"/>
        </w:rPr>
        <w:t>déjeuner sur place</w:t>
      </w:r>
    </w:p>
    <w:p w14:paraId="54101F2C" w14:textId="73DA1B3F" w:rsidR="00D9586D" w:rsidRPr="007E0504" w:rsidRDefault="00D9586D" w:rsidP="007E0504">
      <w:pPr>
        <w:pStyle w:val="Titre2"/>
      </w:pPr>
      <w:r w:rsidRPr="007E0504">
        <w:t>14h-15h45</w:t>
      </w:r>
      <w:r w:rsidR="00577BC1">
        <w:t xml:space="preserve"> : </w:t>
      </w:r>
      <w:r w:rsidRPr="007E0504">
        <w:t>session 2</w:t>
      </w:r>
    </w:p>
    <w:p w14:paraId="56094695" w14:textId="4A89149E" w:rsidR="00D9586D" w:rsidRPr="007E0504" w:rsidRDefault="00D9586D" w:rsidP="007E0504">
      <w:pPr>
        <w:pStyle w:val="Titre3"/>
      </w:pPr>
      <w:r w:rsidRPr="007E0504">
        <w:rPr>
          <w:rFonts w:eastAsia="Times New Roman"/>
          <w:lang w:eastAsia="fr-FR"/>
        </w:rPr>
        <w:t>Session</w:t>
      </w:r>
      <w:r w:rsidRPr="007E0504">
        <w:t xml:space="preserve"> 2.a</w:t>
      </w:r>
    </w:p>
    <w:p w14:paraId="4F470EA5" w14:textId="2F1E80B6" w:rsidR="00D9586D" w:rsidRPr="007E0504" w:rsidRDefault="00D9586D" w:rsidP="007E0504">
      <w:pPr>
        <w:pStyle w:val="Paragraphedeliste"/>
      </w:pPr>
      <w:r w:rsidRPr="007E0504">
        <w:t xml:space="preserve">Numérique responsable : diversité et déterminants des pratiques en entreprise </w:t>
      </w:r>
    </w:p>
    <w:p w14:paraId="403C91DF" w14:textId="375B3B06" w:rsidR="00A30F00" w:rsidRPr="007E0504" w:rsidRDefault="00A30F00" w:rsidP="00A30F00">
      <w:pPr>
        <w:ind w:left="708"/>
        <w:rPr>
          <w:rStyle w:val="Accentuationlgre"/>
          <w:sz w:val="20"/>
          <w:szCs w:val="20"/>
        </w:rPr>
      </w:pPr>
      <w:r w:rsidRPr="007E0504">
        <w:rPr>
          <w:rStyle w:val="Accentuationlgre"/>
          <w:sz w:val="20"/>
          <w:szCs w:val="20"/>
        </w:rPr>
        <w:t>Virginie LETHIAIS, LEGO, IMT Atlantique et François DELTOUR, LABO, IMT Atlantique</w:t>
      </w:r>
    </w:p>
    <w:p w14:paraId="7409B1DF" w14:textId="41F417A4" w:rsidR="00D9586D" w:rsidRPr="007E0504" w:rsidRDefault="00D9586D" w:rsidP="007E0504">
      <w:pPr>
        <w:pStyle w:val="Paragraphedeliste"/>
      </w:pPr>
      <w:r w:rsidRPr="007E0504">
        <w:t xml:space="preserve">Le développement des applications de quantification RH pour le "bien-être au travail" : caractérisation des outils, enjeux et risques </w:t>
      </w:r>
    </w:p>
    <w:p w14:paraId="5065BADB" w14:textId="1ED0CDE0" w:rsidR="00A30F00" w:rsidRPr="007E0504" w:rsidRDefault="00A30F00" w:rsidP="007E0504">
      <w:pPr>
        <w:pStyle w:val="Sansinterligne"/>
        <w:ind w:left="708"/>
        <w:rPr>
          <w:i/>
          <w:iCs/>
          <w:color w:val="404040" w:themeColor="text1" w:themeTint="BF"/>
          <w:sz w:val="20"/>
          <w:szCs w:val="20"/>
        </w:rPr>
      </w:pPr>
      <w:r w:rsidRPr="007E0504">
        <w:rPr>
          <w:rStyle w:val="Accentuationlgre"/>
          <w:sz w:val="20"/>
          <w:szCs w:val="20"/>
        </w:rPr>
        <w:t>Nikolaz le Vaillant et Marc Dumas, LEGO, Université Bretagne Sud</w:t>
      </w:r>
    </w:p>
    <w:p w14:paraId="4954FEC1" w14:textId="23FE6BC2" w:rsidR="00D9586D" w:rsidRPr="007E0504" w:rsidRDefault="00D9586D" w:rsidP="007E0504">
      <w:pPr>
        <w:pStyle w:val="Paragraphedeliste"/>
      </w:pPr>
      <w:r w:rsidRPr="007E0504">
        <w:t>L’évolution des représentations et des pratiques du temps pour soi pendant les journées de travail. Une étude du jeu vidéo Genshin Impact</w:t>
      </w:r>
    </w:p>
    <w:p w14:paraId="4A61B12D" w14:textId="20D6F8E5" w:rsidR="007E0504" w:rsidRPr="007E0504" w:rsidRDefault="00460F1C" w:rsidP="007E0504">
      <w:pPr>
        <w:pStyle w:val="Sansinterligne"/>
        <w:ind w:left="708"/>
        <w:rPr>
          <w:rStyle w:val="Accentuationlgre"/>
        </w:rPr>
      </w:pPr>
      <w:r w:rsidRPr="007E0504">
        <w:rPr>
          <w:rStyle w:val="Accentuationlgre"/>
        </w:rPr>
        <w:t xml:space="preserve">Bruno </w:t>
      </w:r>
      <w:proofErr w:type="spellStart"/>
      <w:r w:rsidRPr="007E0504">
        <w:rPr>
          <w:rStyle w:val="Accentuationlgre"/>
        </w:rPr>
        <w:t>Vétel</w:t>
      </w:r>
      <w:proofErr w:type="spellEnd"/>
      <w:r w:rsidRPr="007E0504">
        <w:rPr>
          <w:rStyle w:val="Accentuationlgre"/>
        </w:rPr>
        <w:t xml:space="preserve">, </w:t>
      </w:r>
      <w:r w:rsidRPr="007E0504">
        <w:rPr>
          <w:rStyle w:val="Accentuationlgre"/>
          <w:sz w:val="20"/>
          <w:szCs w:val="20"/>
        </w:rPr>
        <w:t>CEREGE</w:t>
      </w:r>
      <w:r w:rsidRPr="007E0504">
        <w:rPr>
          <w:rStyle w:val="Accentuationlgre"/>
        </w:rPr>
        <w:t>, Université de Poitiers (IAE)</w:t>
      </w:r>
    </w:p>
    <w:p w14:paraId="0522BABC" w14:textId="17E21A58" w:rsidR="00D9586D" w:rsidRPr="007E0504" w:rsidRDefault="00D9586D" w:rsidP="007E0504">
      <w:pPr>
        <w:pStyle w:val="Titre3"/>
      </w:pPr>
      <w:r w:rsidRPr="007E0504">
        <w:t>Session 2.b</w:t>
      </w:r>
    </w:p>
    <w:p w14:paraId="7C884107" w14:textId="324590B5" w:rsidR="00D9586D" w:rsidRPr="007E0504" w:rsidRDefault="00D9586D" w:rsidP="007E0504">
      <w:pPr>
        <w:pStyle w:val="Paragraphedeliste"/>
      </w:pPr>
      <w:r w:rsidRPr="007E0504">
        <w:t xml:space="preserve">Le numérique au service du livre papier ? Numérisation de la filière du livre et pratiques artisanales du roman-photo </w:t>
      </w:r>
    </w:p>
    <w:p w14:paraId="622C869B" w14:textId="52400B9D" w:rsidR="00A30F00" w:rsidRPr="007E0504" w:rsidRDefault="00A30F00" w:rsidP="00A30F00">
      <w:pPr>
        <w:pStyle w:val="Sansinterligne"/>
        <w:ind w:left="708"/>
        <w:rPr>
          <w:rStyle w:val="Accentuationlgre"/>
          <w:sz w:val="20"/>
          <w:szCs w:val="20"/>
        </w:rPr>
      </w:pPr>
      <w:proofErr w:type="spellStart"/>
      <w:r w:rsidRPr="007E0504">
        <w:rPr>
          <w:rStyle w:val="Accentuationlgre"/>
          <w:sz w:val="20"/>
          <w:szCs w:val="20"/>
        </w:rPr>
        <w:t>Iñaki</w:t>
      </w:r>
      <w:proofErr w:type="spellEnd"/>
      <w:r w:rsidRPr="007E0504">
        <w:rPr>
          <w:rStyle w:val="Accentuationlgre"/>
          <w:sz w:val="20"/>
          <w:szCs w:val="20"/>
        </w:rPr>
        <w:t xml:space="preserve"> PONCE NAZABAL, </w:t>
      </w:r>
      <w:proofErr w:type="spellStart"/>
      <w:r w:rsidRPr="007E0504">
        <w:rPr>
          <w:rStyle w:val="Accentuationlgre"/>
          <w:sz w:val="20"/>
          <w:szCs w:val="20"/>
        </w:rPr>
        <w:t>LabSIC</w:t>
      </w:r>
      <w:proofErr w:type="spellEnd"/>
      <w:r w:rsidRPr="007E0504">
        <w:rPr>
          <w:rStyle w:val="Accentuationlgre"/>
          <w:sz w:val="20"/>
          <w:szCs w:val="20"/>
        </w:rPr>
        <w:t>, Université Sorbonne Paris Nord</w:t>
      </w:r>
    </w:p>
    <w:p w14:paraId="1233AB3F" w14:textId="704E7E75" w:rsidR="00D9586D" w:rsidRPr="007E0504" w:rsidRDefault="00D9586D" w:rsidP="007E0504">
      <w:pPr>
        <w:pStyle w:val="Paragraphedeliste"/>
      </w:pPr>
      <w:r w:rsidRPr="007E0504">
        <w:t xml:space="preserve">Pratiques informationnelles et communicationnelles des médecins généralistes en région Auvergne-Rhône-Alpes pendant la crise sanitaire liée au SARS-CoV-2 </w:t>
      </w:r>
    </w:p>
    <w:p w14:paraId="6AB3EBC5" w14:textId="28A4D94B" w:rsidR="00E97906" w:rsidRPr="007E0504" w:rsidRDefault="00E97906" w:rsidP="00E97906">
      <w:pPr>
        <w:pStyle w:val="Sansinterligne"/>
        <w:ind w:left="708"/>
        <w:rPr>
          <w:rStyle w:val="Accentuationlgre"/>
          <w:sz w:val="18"/>
          <w:szCs w:val="18"/>
        </w:rPr>
      </w:pPr>
      <w:r w:rsidRPr="007E0504">
        <w:rPr>
          <w:rStyle w:val="Accentuationlgre"/>
          <w:sz w:val="18"/>
          <w:szCs w:val="18"/>
        </w:rPr>
        <w:t>Cécile DOLBEAU-BANDIN, CERREV, Université de Caen et Mathieu Bouillon, Université de Lyon 1</w:t>
      </w:r>
    </w:p>
    <w:p w14:paraId="1368C3F4" w14:textId="77777777" w:rsidR="00E97906" w:rsidRPr="007E0504" w:rsidRDefault="00E97906" w:rsidP="00E97906">
      <w:pPr>
        <w:pStyle w:val="Sansinterligne"/>
        <w:rPr>
          <w:sz w:val="18"/>
          <w:szCs w:val="18"/>
        </w:rPr>
      </w:pPr>
    </w:p>
    <w:p w14:paraId="5B116225" w14:textId="6D20A7B8" w:rsidR="00D9586D" w:rsidRPr="007E0504" w:rsidRDefault="00D9586D" w:rsidP="007E0504">
      <w:pPr>
        <w:pStyle w:val="Paragraphedeliste"/>
      </w:pPr>
      <w:r w:rsidRPr="007E0504">
        <w:t>Enquêter sur la neutralité des moteurs de recherche : le cas des mouvements contre les violences policières</w:t>
      </w:r>
    </w:p>
    <w:p w14:paraId="18CF1DD4" w14:textId="037C6B2E" w:rsidR="00D147BA" w:rsidRPr="007E0504" w:rsidRDefault="00D147BA" w:rsidP="00D147BA">
      <w:pPr>
        <w:ind w:left="708"/>
        <w:rPr>
          <w:rStyle w:val="Accentuationlgre"/>
          <w:sz w:val="20"/>
          <w:szCs w:val="20"/>
        </w:rPr>
      </w:pPr>
      <w:r w:rsidRPr="007E0504">
        <w:rPr>
          <w:rStyle w:val="Accentuationlgre"/>
          <w:sz w:val="20"/>
          <w:szCs w:val="20"/>
        </w:rPr>
        <w:t xml:space="preserve">Romain </w:t>
      </w:r>
      <w:proofErr w:type="spellStart"/>
      <w:r w:rsidRPr="007E0504">
        <w:rPr>
          <w:rStyle w:val="Accentuationlgre"/>
          <w:sz w:val="20"/>
          <w:szCs w:val="20"/>
        </w:rPr>
        <w:t>Badouard</w:t>
      </w:r>
      <w:proofErr w:type="spellEnd"/>
      <w:r w:rsidR="00577BC1">
        <w:rPr>
          <w:rStyle w:val="Accentuationlgre"/>
          <w:sz w:val="20"/>
          <w:szCs w:val="20"/>
        </w:rPr>
        <w:t xml:space="preserve">, </w:t>
      </w:r>
      <w:r w:rsidRPr="007E0504">
        <w:rPr>
          <w:rStyle w:val="Accentuationlgre"/>
          <w:sz w:val="20"/>
          <w:szCs w:val="20"/>
        </w:rPr>
        <w:t xml:space="preserve">Université Paris-Panthéon-Assas et Inna </w:t>
      </w:r>
      <w:proofErr w:type="spellStart"/>
      <w:r w:rsidRPr="007E0504">
        <w:rPr>
          <w:rStyle w:val="Accentuationlgre"/>
          <w:sz w:val="20"/>
          <w:szCs w:val="20"/>
        </w:rPr>
        <w:t>Lyubareva</w:t>
      </w:r>
      <w:proofErr w:type="spellEnd"/>
      <w:r w:rsidR="00577BC1">
        <w:rPr>
          <w:rStyle w:val="Accentuationlgre"/>
          <w:sz w:val="20"/>
          <w:szCs w:val="20"/>
        </w:rPr>
        <w:t xml:space="preserve">, LEGO, </w:t>
      </w:r>
      <w:r w:rsidRPr="007E0504">
        <w:rPr>
          <w:rStyle w:val="Accentuationlgre"/>
          <w:sz w:val="20"/>
          <w:szCs w:val="20"/>
        </w:rPr>
        <w:t>Institut Mines Télécom Atlantique</w:t>
      </w:r>
    </w:p>
    <w:p w14:paraId="75DDBFD4" w14:textId="5CEBCCD7" w:rsidR="00D9586D" w:rsidRPr="007E0504" w:rsidRDefault="00D9586D" w:rsidP="007E0504">
      <w:pPr>
        <w:pStyle w:val="Titre2"/>
      </w:pPr>
      <w:r w:rsidRPr="007E0504">
        <w:t>15h45-16h15 : pause-café</w:t>
      </w:r>
    </w:p>
    <w:p w14:paraId="571525F8" w14:textId="6D59261B" w:rsidR="00D9586D" w:rsidRPr="007E0504" w:rsidRDefault="00D9586D" w:rsidP="007E0504">
      <w:pPr>
        <w:pStyle w:val="Titre2"/>
      </w:pPr>
      <w:r w:rsidRPr="007E0504">
        <w:t xml:space="preserve">16h15-17h : </w:t>
      </w:r>
      <w:r w:rsidR="00641F6B" w:rsidRPr="007E0504">
        <w:t xml:space="preserve">remise du </w:t>
      </w:r>
      <w:r w:rsidR="007E0504">
        <w:t>P</w:t>
      </w:r>
      <w:r w:rsidRPr="007E0504">
        <w:t>rix du mémoire</w:t>
      </w:r>
    </w:p>
    <w:p w14:paraId="615E81F8" w14:textId="0F77F8E8" w:rsidR="00D9586D" w:rsidRPr="007E0504" w:rsidRDefault="00D9586D" w:rsidP="007E0504">
      <w:pPr>
        <w:pStyle w:val="Titre2"/>
      </w:pPr>
      <w:r w:rsidRPr="007E0504">
        <w:t>17h-18h30 : table ronde</w:t>
      </w:r>
    </w:p>
    <w:p w14:paraId="01ACEFFF" w14:textId="1017C1AA" w:rsidR="00D9586D" w:rsidRPr="007E0504" w:rsidRDefault="00D9586D" w:rsidP="007E0504">
      <w:pPr>
        <w:pStyle w:val="Titre2"/>
      </w:pPr>
      <w:r w:rsidRPr="007E0504">
        <w:t>18h30-19h30 : apéro</w:t>
      </w:r>
      <w:r w:rsidR="00641F6B" w:rsidRPr="007E0504">
        <w:t>-</w:t>
      </w:r>
      <w:r w:rsidRPr="007E0504">
        <w:t>posters</w:t>
      </w:r>
    </w:p>
    <w:p w14:paraId="713DFC4B" w14:textId="337A4E6E" w:rsidR="00D9586D" w:rsidRPr="007E0504" w:rsidRDefault="00D9586D" w:rsidP="007E0504">
      <w:pPr>
        <w:pStyle w:val="Titre2"/>
      </w:pPr>
      <w:r w:rsidRPr="007E0504">
        <w:t>20h00</w:t>
      </w:r>
      <w:r w:rsidR="007E0504">
        <w:t xml:space="preserve"> : </w:t>
      </w:r>
      <w:r w:rsidRPr="007E0504">
        <w:t>dîne</w:t>
      </w:r>
      <w:r w:rsidR="00641F6B" w:rsidRPr="007E0504">
        <w:t xml:space="preserve">r </w:t>
      </w:r>
    </w:p>
    <w:p w14:paraId="4C614181" w14:textId="77777777" w:rsidR="007E0504" w:rsidRDefault="007E0504">
      <w:pPr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rPr>
          <w:sz w:val="24"/>
          <w:szCs w:val="24"/>
        </w:rPr>
        <w:br w:type="page"/>
      </w:r>
    </w:p>
    <w:p w14:paraId="33800E17" w14:textId="7A6D40F0" w:rsidR="00D9586D" w:rsidRPr="007E0504" w:rsidRDefault="00D9586D" w:rsidP="007E0504">
      <w:pPr>
        <w:pStyle w:val="Titre1"/>
      </w:pPr>
      <w:r w:rsidRPr="007E0504">
        <w:lastRenderedPageBreak/>
        <w:t>Vendredi 31 mai</w:t>
      </w:r>
    </w:p>
    <w:p w14:paraId="378BAEFB" w14:textId="7D421634" w:rsidR="00D9586D" w:rsidRPr="007E0504" w:rsidRDefault="00D9586D" w:rsidP="007E0504">
      <w:pPr>
        <w:pStyle w:val="Titre2"/>
      </w:pPr>
      <w:r w:rsidRPr="007E0504">
        <w:t>9h-10h45</w:t>
      </w:r>
      <w:r w:rsidR="00641F6B" w:rsidRPr="007E0504">
        <w:t xml:space="preserve"> : </w:t>
      </w:r>
      <w:r w:rsidRPr="007E0504">
        <w:t>session 3</w:t>
      </w:r>
    </w:p>
    <w:p w14:paraId="479D302B" w14:textId="3DE58540" w:rsidR="00D9586D" w:rsidRPr="007E0504" w:rsidRDefault="007E0504" w:rsidP="007E0504">
      <w:pPr>
        <w:pStyle w:val="Titre3"/>
      </w:pPr>
      <w:r>
        <w:t xml:space="preserve">Session </w:t>
      </w:r>
      <w:r w:rsidR="00D9586D" w:rsidRPr="007E0504">
        <w:t>3.a</w:t>
      </w:r>
    </w:p>
    <w:p w14:paraId="6440197F" w14:textId="110C4ABE" w:rsidR="00D9586D" w:rsidRPr="007E0504" w:rsidRDefault="00D9586D" w:rsidP="007E0504">
      <w:pPr>
        <w:pStyle w:val="Paragraphedeliste"/>
      </w:pPr>
      <w:r w:rsidRPr="007E0504">
        <w:t xml:space="preserve">Le travail de la donnée au-delà des </w:t>
      </w:r>
      <w:proofErr w:type="spellStart"/>
      <w:r w:rsidRPr="007E0504">
        <w:t>algoritmes</w:t>
      </w:r>
      <w:proofErr w:type="spellEnd"/>
      <w:r w:rsidRPr="007E0504">
        <w:t xml:space="preserve"> : étude de cas d</w:t>
      </w:r>
      <w:r w:rsidR="00A30F00" w:rsidRPr="007E0504">
        <w:t>’</w:t>
      </w:r>
      <w:r w:rsidRPr="007E0504">
        <w:t>un centre de données clinique.</w:t>
      </w:r>
    </w:p>
    <w:p w14:paraId="3BD576DC" w14:textId="64B90BBA" w:rsidR="00A30F00" w:rsidRPr="00577BC1" w:rsidRDefault="00A30F00" w:rsidP="00577BC1">
      <w:pPr>
        <w:pStyle w:val="Sansinterligne"/>
        <w:ind w:left="708"/>
        <w:rPr>
          <w:i/>
          <w:iCs/>
          <w:color w:val="404040" w:themeColor="text1" w:themeTint="BF"/>
          <w:sz w:val="20"/>
          <w:szCs w:val="20"/>
        </w:rPr>
      </w:pPr>
      <w:r w:rsidRPr="007E0504">
        <w:rPr>
          <w:rStyle w:val="Accentuationlgre"/>
          <w:sz w:val="20"/>
          <w:szCs w:val="20"/>
        </w:rPr>
        <w:t xml:space="preserve">Lou </w:t>
      </w:r>
      <w:proofErr w:type="spellStart"/>
      <w:r w:rsidRPr="007E0504">
        <w:rPr>
          <w:rStyle w:val="Accentuationlgre"/>
          <w:sz w:val="20"/>
          <w:szCs w:val="20"/>
        </w:rPr>
        <w:t>Benezit</w:t>
      </w:r>
      <w:proofErr w:type="spellEnd"/>
      <w:r w:rsidRPr="007E0504">
        <w:rPr>
          <w:rStyle w:val="Accentuationlgre"/>
          <w:sz w:val="20"/>
          <w:szCs w:val="20"/>
        </w:rPr>
        <w:t xml:space="preserve">, </w:t>
      </w:r>
      <w:proofErr w:type="spellStart"/>
      <w:r w:rsidRPr="007E0504">
        <w:rPr>
          <w:rStyle w:val="Accentuationlgre"/>
          <w:sz w:val="20"/>
          <w:szCs w:val="20"/>
        </w:rPr>
        <w:t>L@bisen</w:t>
      </w:r>
      <w:proofErr w:type="spellEnd"/>
      <w:r w:rsidRPr="007E0504">
        <w:rPr>
          <w:rStyle w:val="Accentuationlgre"/>
          <w:sz w:val="20"/>
          <w:szCs w:val="20"/>
        </w:rPr>
        <w:t>/CENS, ISEN/ Nantes Université.</w:t>
      </w:r>
    </w:p>
    <w:p w14:paraId="0A1F0105" w14:textId="63693B8F" w:rsidR="00D9586D" w:rsidRPr="007E0504" w:rsidRDefault="00D9586D" w:rsidP="007E0504">
      <w:pPr>
        <w:pStyle w:val="Paragraphedeliste"/>
      </w:pPr>
      <w:r w:rsidRPr="007E0504">
        <w:t>Flux de sang, flux de données : comment les utilisatrices de suivi menstruel interprètent-elles les données intimes qu</w:t>
      </w:r>
      <w:r w:rsidR="00A30F00" w:rsidRPr="007E0504">
        <w:t>’</w:t>
      </w:r>
      <w:r w:rsidRPr="007E0504">
        <w:t>elles partagent ?</w:t>
      </w:r>
    </w:p>
    <w:p w14:paraId="05E432E7" w14:textId="11542917" w:rsidR="00A30F00" w:rsidRPr="00577BC1" w:rsidRDefault="00A30F00" w:rsidP="00577BC1">
      <w:pPr>
        <w:pStyle w:val="Sansinterligne"/>
        <w:ind w:left="708"/>
        <w:rPr>
          <w:i/>
          <w:iCs/>
          <w:color w:val="404040" w:themeColor="text1" w:themeTint="BF"/>
          <w:sz w:val="20"/>
          <w:szCs w:val="20"/>
        </w:rPr>
      </w:pPr>
      <w:r w:rsidRPr="007E0504">
        <w:rPr>
          <w:rStyle w:val="Accentuationlgre"/>
          <w:sz w:val="20"/>
          <w:szCs w:val="20"/>
        </w:rPr>
        <w:t xml:space="preserve">Marion </w:t>
      </w:r>
      <w:proofErr w:type="spellStart"/>
      <w:r w:rsidRPr="007E0504">
        <w:rPr>
          <w:rStyle w:val="Accentuationlgre"/>
          <w:sz w:val="20"/>
          <w:szCs w:val="20"/>
        </w:rPr>
        <w:t>Coville</w:t>
      </w:r>
      <w:proofErr w:type="spellEnd"/>
      <w:r w:rsidRPr="007E0504">
        <w:rPr>
          <w:rStyle w:val="Accentuationlgre"/>
          <w:sz w:val="20"/>
          <w:szCs w:val="20"/>
        </w:rPr>
        <w:t xml:space="preserve">, COMIN – </w:t>
      </w:r>
      <w:proofErr w:type="spellStart"/>
      <w:r w:rsidRPr="007E0504">
        <w:rPr>
          <w:rStyle w:val="Accentuationlgre"/>
          <w:sz w:val="20"/>
          <w:szCs w:val="20"/>
        </w:rPr>
        <w:t>Cerege</w:t>
      </w:r>
      <w:proofErr w:type="spellEnd"/>
      <w:r w:rsidRPr="007E0504">
        <w:rPr>
          <w:rStyle w:val="Accentuationlgre"/>
          <w:sz w:val="20"/>
          <w:szCs w:val="20"/>
        </w:rPr>
        <w:t>, Université de Poitiers</w:t>
      </w:r>
    </w:p>
    <w:p w14:paraId="21C24BD0" w14:textId="030D313B" w:rsidR="00D9586D" w:rsidRPr="007E0504" w:rsidRDefault="00D9586D" w:rsidP="007E0504">
      <w:pPr>
        <w:pStyle w:val="Paragraphedeliste"/>
      </w:pPr>
      <w:r w:rsidRPr="007E0504">
        <w:t>Les enjeux juridiques des innovations technologiques et des nouveaux usages touchant les réfugiés.</w:t>
      </w:r>
    </w:p>
    <w:p w14:paraId="2C264E05" w14:textId="1E085B0C" w:rsidR="006865F9" w:rsidRPr="007E0504" w:rsidRDefault="006865F9" w:rsidP="006865F9">
      <w:pPr>
        <w:spacing w:after="0" w:line="240" w:lineRule="auto"/>
        <w:ind w:left="708"/>
        <w:rPr>
          <w:rStyle w:val="Accentuationlgre"/>
          <w:sz w:val="20"/>
          <w:szCs w:val="20"/>
          <w:lang w:eastAsia="fr-FR"/>
        </w:rPr>
      </w:pPr>
      <w:r w:rsidRPr="007E0504">
        <w:rPr>
          <w:rStyle w:val="Accentuationlgre"/>
          <w:sz w:val="20"/>
          <w:szCs w:val="20"/>
          <w:lang w:eastAsia="fr-FR"/>
        </w:rPr>
        <w:t>Sandrine TURGIS, IODE, Université de Rennes</w:t>
      </w:r>
    </w:p>
    <w:p w14:paraId="22917AB0" w14:textId="354D32F0" w:rsidR="00D9586D" w:rsidRPr="007E0504" w:rsidRDefault="007E0504" w:rsidP="007E0504">
      <w:pPr>
        <w:pStyle w:val="Titre3"/>
      </w:pPr>
      <w:r>
        <w:t xml:space="preserve">Session </w:t>
      </w:r>
      <w:r w:rsidR="00D9586D" w:rsidRPr="007E0504">
        <w:t>3.b</w:t>
      </w:r>
    </w:p>
    <w:p w14:paraId="583D103A" w14:textId="53C5E631" w:rsidR="00D9586D" w:rsidRPr="007E0504" w:rsidRDefault="00D9586D" w:rsidP="007E0504">
      <w:pPr>
        <w:pStyle w:val="Paragraphedeliste"/>
      </w:pPr>
      <w:proofErr w:type="spellStart"/>
      <w:r w:rsidRPr="007E0504">
        <w:t>What’s</w:t>
      </w:r>
      <w:proofErr w:type="spellEnd"/>
      <w:r w:rsidRPr="007E0504">
        <w:t xml:space="preserve"> in a ... ? Ponctuation dans un chat de prévention du suicide</w:t>
      </w:r>
    </w:p>
    <w:p w14:paraId="6A1CCEFF" w14:textId="56FACEB3" w:rsidR="006865F9" w:rsidRPr="007E0504" w:rsidRDefault="006865F9" w:rsidP="006865F9">
      <w:pPr>
        <w:ind w:left="708"/>
        <w:rPr>
          <w:rStyle w:val="Accentuationlgre"/>
          <w:sz w:val="20"/>
          <w:szCs w:val="20"/>
        </w:rPr>
      </w:pPr>
      <w:proofErr w:type="spellStart"/>
      <w:r w:rsidRPr="007E0504">
        <w:rPr>
          <w:rStyle w:val="Accentuationlgre"/>
          <w:sz w:val="20"/>
          <w:szCs w:val="20"/>
        </w:rPr>
        <w:t>Gudrun</w:t>
      </w:r>
      <w:proofErr w:type="spellEnd"/>
      <w:r w:rsidRPr="007E0504">
        <w:rPr>
          <w:rStyle w:val="Accentuationlgre"/>
          <w:sz w:val="20"/>
          <w:szCs w:val="20"/>
        </w:rPr>
        <w:t xml:space="preserve"> LEDEGEN, LLL et </w:t>
      </w:r>
      <w:proofErr w:type="gramStart"/>
      <w:r w:rsidRPr="007E0504">
        <w:rPr>
          <w:rStyle w:val="Accentuationlgre"/>
          <w:sz w:val="20"/>
          <w:szCs w:val="20"/>
        </w:rPr>
        <w:t>PREFICS ,</w:t>
      </w:r>
      <w:proofErr w:type="gramEnd"/>
      <w:r w:rsidRPr="007E0504">
        <w:rPr>
          <w:rStyle w:val="Accentuationlgre"/>
          <w:sz w:val="20"/>
          <w:szCs w:val="20"/>
        </w:rPr>
        <w:t xml:space="preserve"> Université Rennes 2</w:t>
      </w:r>
    </w:p>
    <w:p w14:paraId="39A47163" w14:textId="0B779C7A" w:rsidR="00D9586D" w:rsidRPr="007E0504" w:rsidRDefault="00D9586D" w:rsidP="007E0504">
      <w:pPr>
        <w:pStyle w:val="Paragraphedeliste"/>
      </w:pPr>
      <w:r w:rsidRPr="007E0504">
        <w:t xml:space="preserve">La construction </w:t>
      </w:r>
      <w:proofErr w:type="spellStart"/>
      <w:r w:rsidRPr="007E0504">
        <w:t>socionumérique</w:t>
      </w:r>
      <w:proofErr w:type="spellEnd"/>
      <w:r w:rsidRPr="007E0504">
        <w:t xml:space="preserve"> de la tempête </w:t>
      </w:r>
      <w:proofErr w:type="spellStart"/>
      <w:r w:rsidRPr="007E0504">
        <w:t>Ciaran</w:t>
      </w:r>
      <w:proofErr w:type="spellEnd"/>
    </w:p>
    <w:p w14:paraId="06BABC2E" w14:textId="75B1AF0F" w:rsidR="00092BFF" w:rsidRPr="007E0504" w:rsidRDefault="00092BFF" w:rsidP="00092BFF">
      <w:pPr>
        <w:ind w:left="708"/>
        <w:rPr>
          <w:rStyle w:val="Accentuationlgre"/>
          <w:sz w:val="20"/>
          <w:szCs w:val="20"/>
        </w:rPr>
      </w:pPr>
      <w:r w:rsidRPr="007E0504">
        <w:rPr>
          <w:rStyle w:val="Accentuationlgre"/>
          <w:sz w:val="20"/>
          <w:szCs w:val="20"/>
        </w:rPr>
        <w:t>Benoît Giry, Arènes, Sciences Po Rennes</w:t>
      </w:r>
    </w:p>
    <w:p w14:paraId="6D93DE09" w14:textId="3C95BBF3" w:rsidR="00D9586D" w:rsidRPr="007E0504" w:rsidRDefault="00D9586D" w:rsidP="007E0504">
      <w:pPr>
        <w:pStyle w:val="Paragraphedeliste"/>
      </w:pPr>
      <w:r w:rsidRPr="007E0504">
        <w:t>Organisation multimodale des live vidéo streaming</w:t>
      </w:r>
    </w:p>
    <w:p w14:paraId="57582986" w14:textId="1EE71B8F" w:rsidR="00092BFF" w:rsidRPr="007E0504" w:rsidRDefault="00092BFF" w:rsidP="00092BFF">
      <w:pPr>
        <w:ind w:left="708"/>
        <w:rPr>
          <w:rStyle w:val="Accentuationlgre"/>
          <w:sz w:val="20"/>
          <w:szCs w:val="20"/>
        </w:rPr>
      </w:pPr>
      <w:r w:rsidRPr="007E0504">
        <w:rPr>
          <w:rStyle w:val="Accentuationlgre"/>
          <w:sz w:val="20"/>
          <w:szCs w:val="20"/>
        </w:rPr>
        <w:t>Julien Morel, Institut interdisciplinaire de l'innovation, Telecom ParisTech</w:t>
      </w:r>
    </w:p>
    <w:p w14:paraId="3BBB59A7" w14:textId="2C9C3819" w:rsidR="00D9586D" w:rsidRPr="007E0504" w:rsidRDefault="00D9586D" w:rsidP="007E0504">
      <w:pPr>
        <w:pStyle w:val="Titre2"/>
      </w:pPr>
      <w:r w:rsidRPr="007E0504">
        <w:t>10h45-11h15</w:t>
      </w:r>
      <w:r w:rsidR="007E0504" w:rsidRPr="007E0504">
        <w:t xml:space="preserve"> : </w:t>
      </w:r>
      <w:r w:rsidRPr="007E0504">
        <w:t>pause-café</w:t>
      </w:r>
    </w:p>
    <w:p w14:paraId="61249CC1" w14:textId="77777777" w:rsidR="00D9586D" w:rsidRPr="007E0504" w:rsidRDefault="00D9586D" w:rsidP="007E0504">
      <w:pPr>
        <w:pStyle w:val="Titre2"/>
      </w:pPr>
      <w:r w:rsidRPr="007E0504">
        <w:t>11h15-13h</w:t>
      </w:r>
    </w:p>
    <w:p w14:paraId="549E861B" w14:textId="6649F6DB" w:rsidR="00D9586D" w:rsidRPr="007E0504" w:rsidRDefault="007E0504" w:rsidP="007E0504">
      <w:pPr>
        <w:pStyle w:val="Titre3"/>
      </w:pPr>
      <w:r>
        <w:t xml:space="preserve">Session </w:t>
      </w:r>
      <w:r w:rsidR="00D9586D" w:rsidRPr="007E0504">
        <w:t>4.a</w:t>
      </w:r>
      <w:r>
        <w:t> :</w:t>
      </w:r>
    </w:p>
    <w:p w14:paraId="69666E0A" w14:textId="30584B80" w:rsidR="00D9586D" w:rsidRPr="007E0504" w:rsidRDefault="00D9586D" w:rsidP="007E0504">
      <w:pPr>
        <w:pStyle w:val="Paragraphedeliste"/>
      </w:pPr>
      <w:r w:rsidRPr="007E0504">
        <w:t>Effets d’un programme d’activités physiques adaptées intégrant des jeux vidéo actifs sur des habiletés cognitives chez des enfants avec une déficience intellectuelle</w:t>
      </w:r>
    </w:p>
    <w:p w14:paraId="46554311" w14:textId="30E579B9" w:rsidR="009F169E" w:rsidRPr="007E0504" w:rsidRDefault="009F169E" w:rsidP="009F169E">
      <w:pPr>
        <w:ind w:left="708"/>
        <w:rPr>
          <w:rStyle w:val="Accentuationlgre"/>
          <w:sz w:val="20"/>
          <w:szCs w:val="20"/>
        </w:rPr>
      </w:pPr>
      <w:proofErr w:type="spellStart"/>
      <w:r w:rsidRPr="007E0504">
        <w:rPr>
          <w:rStyle w:val="Accentuationlgre"/>
          <w:sz w:val="20"/>
          <w:szCs w:val="20"/>
        </w:rPr>
        <w:t>Ghada</w:t>
      </w:r>
      <w:proofErr w:type="spellEnd"/>
      <w:r w:rsidRPr="007E0504">
        <w:rPr>
          <w:rStyle w:val="Accentuationlgre"/>
          <w:sz w:val="20"/>
          <w:szCs w:val="20"/>
        </w:rPr>
        <w:t xml:space="preserve"> </w:t>
      </w:r>
      <w:proofErr w:type="spellStart"/>
      <w:r w:rsidRPr="007E0504">
        <w:rPr>
          <w:rStyle w:val="Accentuationlgre"/>
          <w:sz w:val="20"/>
          <w:szCs w:val="20"/>
        </w:rPr>
        <w:t>Regaieg</w:t>
      </w:r>
      <w:proofErr w:type="spellEnd"/>
      <w:r w:rsidRPr="007E0504">
        <w:rPr>
          <w:rStyle w:val="Accentuationlgre"/>
          <w:sz w:val="20"/>
          <w:szCs w:val="20"/>
        </w:rPr>
        <w:t xml:space="preserve">, EM2S, Institut Supérieur du Sport et de l’Education Physique de KEF, Sonia </w:t>
      </w:r>
      <w:proofErr w:type="spellStart"/>
      <w:r w:rsidRPr="007E0504">
        <w:rPr>
          <w:rStyle w:val="Accentuationlgre"/>
          <w:sz w:val="20"/>
          <w:szCs w:val="20"/>
        </w:rPr>
        <w:t>Sahli</w:t>
      </w:r>
      <w:proofErr w:type="spellEnd"/>
      <w:r w:rsidRPr="007E0504">
        <w:rPr>
          <w:rStyle w:val="Accentuationlgre"/>
          <w:sz w:val="20"/>
          <w:szCs w:val="20"/>
        </w:rPr>
        <w:t>,</w:t>
      </w:r>
      <w:r w:rsidRPr="007E0504">
        <w:rPr>
          <w:sz w:val="20"/>
          <w:szCs w:val="20"/>
        </w:rPr>
        <w:t xml:space="preserve"> </w:t>
      </w:r>
      <w:r w:rsidRPr="007E0504">
        <w:rPr>
          <w:rStyle w:val="Accentuationlgre"/>
          <w:sz w:val="20"/>
          <w:szCs w:val="20"/>
        </w:rPr>
        <w:t xml:space="preserve">EM2S, Institut Supérieur du Sport et de l’Education Physique de SFAX et Gilles </w:t>
      </w:r>
      <w:proofErr w:type="spellStart"/>
      <w:r w:rsidRPr="007E0504">
        <w:rPr>
          <w:rStyle w:val="Accentuationlgre"/>
          <w:sz w:val="20"/>
          <w:szCs w:val="20"/>
        </w:rPr>
        <w:t>Kermarrec</w:t>
      </w:r>
      <w:proofErr w:type="spellEnd"/>
      <w:r w:rsidRPr="007E0504">
        <w:rPr>
          <w:rStyle w:val="Accentuationlgre"/>
          <w:sz w:val="20"/>
          <w:szCs w:val="20"/>
        </w:rPr>
        <w:t>, CREAD, Université de Bretagne Occidentale</w:t>
      </w:r>
    </w:p>
    <w:p w14:paraId="19985BEA" w14:textId="2E72977F" w:rsidR="00D9586D" w:rsidRPr="007E0504" w:rsidRDefault="00D9586D" w:rsidP="007E0504">
      <w:pPr>
        <w:pStyle w:val="Paragraphedeliste"/>
      </w:pPr>
      <w:r w:rsidRPr="007E0504">
        <w:t>Illectronisme et culture numérique : parcours de formation et logiques d’acculturation</w:t>
      </w:r>
    </w:p>
    <w:p w14:paraId="7D2AA0B9" w14:textId="6498EC86" w:rsidR="009F169E" w:rsidRPr="007E0504" w:rsidRDefault="009F169E" w:rsidP="009F169E">
      <w:pPr>
        <w:ind w:left="708"/>
        <w:rPr>
          <w:rStyle w:val="Accentuationlgre"/>
          <w:sz w:val="20"/>
          <w:szCs w:val="20"/>
        </w:rPr>
      </w:pPr>
      <w:r w:rsidRPr="007E0504">
        <w:rPr>
          <w:rStyle w:val="Accentuationlgre"/>
          <w:sz w:val="20"/>
          <w:szCs w:val="20"/>
        </w:rPr>
        <w:t xml:space="preserve">Guillaume </w:t>
      </w:r>
      <w:proofErr w:type="spellStart"/>
      <w:r w:rsidRPr="007E0504">
        <w:rPr>
          <w:rStyle w:val="Accentuationlgre"/>
          <w:sz w:val="20"/>
          <w:szCs w:val="20"/>
        </w:rPr>
        <w:t>Jarousseau</w:t>
      </w:r>
      <w:proofErr w:type="spellEnd"/>
      <w:r w:rsidRPr="007E0504">
        <w:rPr>
          <w:rStyle w:val="Accentuationlgre"/>
          <w:sz w:val="20"/>
          <w:szCs w:val="20"/>
        </w:rPr>
        <w:t>, doctorant en deuxième année, CARISM, Paris Panthéon-Assas Université</w:t>
      </w:r>
    </w:p>
    <w:p w14:paraId="2756B152" w14:textId="02FE01F1" w:rsidR="00D9586D" w:rsidRPr="007E0504" w:rsidRDefault="00D9586D" w:rsidP="007E0504">
      <w:pPr>
        <w:pStyle w:val="Paragraphedeliste"/>
      </w:pPr>
      <w:r w:rsidRPr="007E0504">
        <w:t>Les évolutions du groupe professionnel de l’Ingénierie Pédagogique Numérique.</w:t>
      </w:r>
      <w:r w:rsidR="009F169E" w:rsidRPr="007E0504">
        <w:t xml:space="preserve"> </w:t>
      </w:r>
      <w:r w:rsidRPr="007E0504">
        <w:t>Analyse du curriculum d’une formation professionnelle, du profil et de l’insertion professionnelle de ses diplômés (2005-2023).</w:t>
      </w:r>
    </w:p>
    <w:p w14:paraId="03BF199D" w14:textId="334E0942" w:rsidR="009F169E" w:rsidRPr="007E0504" w:rsidRDefault="009F169E" w:rsidP="009F169E">
      <w:pPr>
        <w:ind w:left="708"/>
        <w:rPr>
          <w:rStyle w:val="Accentuationlgre"/>
          <w:sz w:val="20"/>
          <w:szCs w:val="20"/>
        </w:rPr>
      </w:pPr>
      <w:r w:rsidRPr="007E0504">
        <w:rPr>
          <w:rStyle w:val="Accentuationlgre"/>
          <w:sz w:val="20"/>
          <w:szCs w:val="20"/>
        </w:rPr>
        <w:t xml:space="preserve">Eléonore Vrillon, Julie </w:t>
      </w:r>
      <w:proofErr w:type="spellStart"/>
      <w:r w:rsidRPr="007E0504">
        <w:rPr>
          <w:rStyle w:val="Accentuationlgre"/>
          <w:sz w:val="20"/>
          <w:szCs w:val="20"/>
        </w:rPr>
        <w:t>Denouël</w:t>
      </w:r>
      <w:proofErr w:type="spellEnd"/>
      <w:r w:rsidRPr="007E0504">
        <w:rPr>
          <w:rStyle w:val="Accentuationlgre"/>
          <w:sz w:val="20"/>
          <w:szCs w:val="20"/>
        </w:rPr>
        <w:t xml:space="preserve">, Joëlle </w:t>
      </w:r>
      <w:proofErr w:type="spellStart"/>
      <w:r w:rsidRPr="007E0504">
        <w:rPr>
          <w:rStyle w:val="Accentuationlgre"/>
          <w:sz w:val="20"/>
          <w:szCs w:val="20"/>
        </w:rPr>
        <w:t>Liorzou</w:t>
      </w:r>
      <w:proofErr w:type="spellEnd"/>
      <w:r w:rsidRPr="007E0504">
        <w:rPr>
          <w:rStyle w:val="Accentuationlgre"/>
          <w:sz w:val="20"/>
          <w:szCs w:val="20"/>
        </w:rPr>
        <w:t xml:space="preserve"> et Pascal Plantard, CREAD, Université Rennes 2</w:t>
      </w:r>
    </w:p>
    <w:p w14:paraId="486865BB" w14:textId="29A5E748" w:rsidR="00D9586D" w:rsidRPr="007E0504" w:rsidRDefault="007E0504" w:rsidP="007E0504">
      <w:pPr>
        <w:pStyle w:val="Titre3"/>
      </w:pPr>
      <w:r>
        <w:t xml:space="preserve">Session </w:t>
      </w:r>
      <w:r w:rsidR="00D9586D" w:rsidRPr="007E0504">
        <w:t>4.b</w:t>
      </w:r>
    </w:p>
    <w:p w14:paraId="5063DC16" w14:textId="3B3F6872" w:rsidR="00D9586D" w:rsidRPr="007E0504" w:rsidRDefault="00D9586D" w:rsidP="007E0504">
      <w:pPr>
        <w:pStyle w:val="Paragraphedeliste"/>
      </w:pPr>
      <w:r w:rsidRPr="007E0504">
        <w:t>La sobriété numérique comme levier de confiance et d’innovation dans les entreprises : une analyse de données d’enquête</w:t>
      </w:r>
    </w:p>
    <w:p w14:paraId="1D43CE15" w14:textId="16D7ACE2" w:rsidR="00A30F00" w:rsidRPr="007E0504" w:rsidRDefault="00A30F00" w:rsidP="00A30F00">
      <w:pPr>
        <w:pStyle w:val="Sansinterligne"/>
        <w:ind w:left="708"/>
        <w:rPr>
          <w:rStyle w:val="Accentuationlgre"/>
          <w:sz w:val="20"/>
          <w:szCs w:val="20"/>
        </w:rPr>
      </w:pPr>
      <w:r w:rsidRPr="007E0504">
        <w:rPr>
          <w:rStyle w:val="Accentuationlgre"/>
          <w:sz w:val="20"/>
          <w:szCs w:val="20"/>
        </w:rPr>
        <w:t>Jimmy Merlet,</w:t>
      </w:r>
      <w:r w:rsidR="009F169E" w:rsidRPr="007E0504">
        <w:rPr>
          <w:rStyle w:val="Accentuationlgre"/>
          <w:sz w:val="20"/>
          <w:szCs w:val="20"/>
        </w:rPr>
        <w:t xml:space="preserve"> </w:t>
      </w:r>
      <w:r w:rsidRPr="007E0504">
        <w:rPr>
          <w:rStyle w:val="Accentuationlgre"/>
          <w:sz w:val="20"/>
          <w:szCs w:val="20"/>
        </w:rPr>
        <w:t xml:space="preserve">JPEG, Avignon Université et Thierry Pénard, CREM, Université </w:t>
      </w:r>
      <w:r w:rsidR="006865F9" w:rsidRPr="007E0504">
        <w:rPr>
          <w:rStyle w:val="Accentuationlgre"/>
          <w:sz w:val="20"/>
          <w:szCs w:val="20"/>
        </w:rPr>
        <w:t xml:space="preserve">de </w:t>
      </w:r>
      <w:r w:rsidRPr="007E0504">
        <w:rPr>
          <w:rStyle w:val="Accentuationlgre"/>
          <w:sz w:val="20"/>
          <w:szCs w:val="20"/>
        </w:rPr>
        <w:t>Rennes</w:t>
      </w:r>
    </w:p>
    <w:p w14:paraId="21FF1295" w14:textId="07AC76A4" w:rsidR="00D9586D" w:rsidRPr="007E0504" w:rsidRDefault="00D9586D" w:rsidP="007E0504">
      <w:pPr>
        <w:pStyle w:val="Paragraphedeliste"/>
      </w:pPr>
      <w:r w:rsidRPr="007E0504">
        <w:t>S’organiser et apprendre : les outils web des néo-ruraux</w:t>
      </w:r>
    </w:p>
    <w:p w14:paraId="4B743644" w14:textId="59EC63F6" w:rsidR="009F169E" w:rsidRPr="007E0504" w:rsidRDefault="009F169E" w:rsidP="009F169E">
      <w:pPr>
        <w:ind w:left="708"/>
        <w:rPr>
          <w:rStyle w:val="Accentuationlgre"/>
          <w:sz w:val="20"/>
          <w:szCs w:val="20"/>
        </w:rPr>
      </w:pPr>
      <w:r w:rsidRPr="007E0504">
        <w:rPr>
          <w:rStyle w:val="Accentuationlgre"/>
          <w:sz w:val="20"/>
          <w:szCs w:val="20"/>
        </w:rPr>
        <w:t xml:space="preserve">Anne-France </w:t>
      </w:r>
      <w:proofErr w:type="spellStart"/>
      <w:r w:rsidRPr="007E0504">
        <w:rPr>
          <w:rStyle w:val="Accentuationlgre"/>
          <w:sz w:val="20"/>
          <w:szCs w:val="20"/>
        </w:rPr>
        <w:t>Kogan</w:t>
      </w:r>
      <w:proofErr w:type="spellEnd"/>
      <w:r w:rsidRPr="007E0504">
        <w:rPr>
          <w:rStyle w:val="Accentuationlgre"/>
          <w:sz w:val="20"/>
          <w:szCs w:val="20"/>
        </w:rPr>
        <w:t xml:space="preserve">, </w:t>
      </w:r>
      <w:proofErr w:type="spellStart"/>
      <w:r w:rsidRPr="007E0504">
        <w:rPr>
          <w:rStyle w:val="Accentuationlgre"/>
          <w:sz w:val="20"/>
          <w:szCs w:val="20"/>
        </w:rPr>
        <w:t>Marcela</w:t>
      </w:r>
      <w:proofErr w:type="spellEnd"/>
      <w:r w:rsidRPr="007E0504">
        <w:rPr>
          <w:rStyle w:val="Accentuationlgre"/>
          <w:sz w:val="20"/>
          <w:szCs w:val="20"/>
        </w:rPr>
        <w:t xml:space="preserve"> </w:t>
      </w:r>
      <w:proofErr w:type="spellStart"/>
      <w:r w:rsidRPr="007E0504">
        <w:rPr>
          <w:rStyle w:val="Accentuationlgre"/>
          <w:sz w:val="20"/>
          <w:szCs w:val="20"/>
        </w:rPr>
        <w:t>Patrascu</w:t>
      </w:r>
      <w:proofErr w:type="spellEnd"/>
      <w:r w:rsidRPr="007E0504">
        <w:rPr>
          <w:rStyle w:val="Accentuationlgre"/>
          <w:sz w:val="20"/>
          <w:szCs w:val="20"/>
        </w:rPr>
        <w:t xml:space="preserve"> et Jean-Baptiste Le </w:t>
      </w:r>
      <w:proofErr w:type="spellStart"/>
      <w:r w:rsidRPr="007E0504">
        <w:rPr>
          <w:rStyle w:val="Accentuationlgre"/>
          <w:sz w:val="20"/>
          <w:szCs w:val="20"/>
        </w:rPr>
        <w:t>Corf</w:t>
      </w:r>
      <w:proofErr w:type="spellEnd"/>
      <w:r w:rsidRPr="007E0504">
        <w:rPr>
          <w:rStyle w:val="Accentuationlgre"/>
          <w:sz w:val="20"/>
          <w:szCs w:val="20"/>
        </w:rPr>
        <w:t>, PREFICS, Université Rennes 2</w:t>
      </w:r>
    </w:p>
    <w:p w14:paraId="2337C9F3" w14:textId="0F848366" w:rsidR="00D9586D" w:rsidRPr="007E0504" w:rsidRDefault="00D9586D" w:rsidP="007E0504">
      <w:pPr>
        <w:pStyle w:val="Paragraphedeliste"/>
      </w:pPr>
      <w:r w:rsidRPr="007E0504">
        <w:lastRenderedPageBreak/>
        <w:t>Habiter par et dans le numérique ?</w:t>
      </w:r>
      <w:r w:rsidR="009F169E" w:rsidRPr="007E0504">
        <w:t xml:space="preserve"> </w:t>
      </w:r>
      <w:r w:rsidRPr="007E0504">
        <w:t>Résultats exploratoires d’une enquête sur la place des pratiques numériques dans la constitution du chez-soi en LVA</w:t>
      </w:r>
    </w:p>
    <w:p w14:paraId="58C44B5F" w14:textId="6A11AE98" w:rsidR="009F169E" w:rsidRPr="007E0504" w:rsidRDefault="009F169E" w:rsidP="009F169E">
      <w:pPr>
        <w:ind w:left="708"/>
        <w:rPr>
          <w:rStyle w:val="Accentuationlgre"/>
          <w:sz w:val="20"/>
          <w:szCs w:val="20"/>
        </w:rPr>
      </w:pPr>
      <w:r w:rsidRPr="007E0504">
        <w:rPr>
          <w:rStyle w:val="Accentuationlgre"/>
          <w:sz w:val="20"/>
          <w:szCs w:val="20"/>
        </w:rPr>
        <w:t>Marianne Trainoir et Marion Perrin, CREAD, Université de Rennes 2</w:t>
      </w:r>
    </w:p>
    <w:p w14:paraId="782EAD5B" w14:textId="6CBAFC94" w:rsidR="00D9586D" w:rsidRPr="007E0504" w:rsidRDefault="00D9586D" w:rsidP="007E0504">
      <w:pPr>
        <w:pStyle w:val="Titre2"/>
      </w:pPr>
      <w:r w:rsidRPr="007E0504">
        <w:t>13h-14h30</w:t>
      </w:r>
      <w:r w:rsidR="007E0504">
        <w:t xml:space="preserve"> : </w:t>
      </w:r>
      <w:r w:rsidRPr="007E0504">
        <w:t>déjeuner sur place</w:t>
      </w:r>
    </w:p>
    <w:p w14:paraId="6E2DAC23" w14:textId="31F850D9" w:rsidR="00625B6B" w:rsidRDefault="00D9586D" w:rsidP="007E0504">
      <w:pPr>
        <w:pStyle w:val="Titre2"/>
      </w:pPr>
      <w:r w:rsidRPr="007E0504">
        <w:t>Fin du séminaire</w:t>
      </w:r>
    </w:p>
    <w:p w14:paraId="0A012F3C" w14:textId="77777777" w:rsidR="00625B6B" w:rsidRDefault="00625B6B" w:rsidP="00625B6B"/>
    <w:p w14:paraId="77667183" w14:textId="77777777" w:rsidR="00625B6B" w:rsidRDefault="00625B6B" w:rsidP="00625B6B"/>
    <w:p w14:paraId="7C5708C4" w14:textId="6A7DCE76" w:rsidR="00D9586D" w:rsidRPr="007E0504" w:rsidRDefault="00625B6B" w:rsidP="00625B6B">
      <w:pPr>
        <w:pStyle w:val="Titre1"/>
      </w:pPr>
      <w:r w:rsidRPr="00625B6B">
        <w:t>Poster</w:t>
      </w:r>
      <w:r>
        <w:t>s</w:t>
      </w:r>
    </w:p>
    <w:p w14:paraId="2B4C5259" w14:textId="77777777" w:rsidR="00625B6B" w:rsidRPr="00625B6B" w:rsidRDefault="00625B6B" w:rsidP="00625B6B">
      <w:pPr>
        <w:pStyle w:val="Paragraphedeliste"/>
      </w:pPr>
      <w:r w:rsidRPr="00625B6B">
        <w:t>Développement d’un livret numérique (</w:t>
      </w:r>
      <w:proofErr w:type="spellStart"/>
      <w:r w:rsidRPr="00625B6B">
        <w:t>ReVMOBILE</w:t>
      </w:r>
      <w:proofErr w:type="spellEnd"/>
      <w:r w:rsidRPr="00625B6B">
        <w:t>) pour un usage éclairé des Jeux Vidéo-Actifs à des fins d’activité physique - santé : fondements scientifiques, préconisations d’utilisation et réception par des professionnels de l’éducation.</w:t>
      </w:r>
    </w:p>
    <w:p w14:paraId="29FFD7B5" w14:textId="4D24F7DC" w:rsidR="00625B6B" w:rsidRPr="00625B6B" w:rsidRDefault="00625B6B" w:rsidP="00625B6B">
      <w:pPr>
        <w:ind w:left="708"/>
        <w:rPr>
          <w:rStyle w:val="Accentuationlgre"/>
          <w:sz w:val="20"/>
          <w:szCs w:val="20"/>
        </w:rPr>
      </w:pPr>
      <w:r w:rsidRPr="00625B6B">
        <w:rPr>
          <w:rStyle w:val="Accentuationlgre"/>
          <w:sz w:val="20"/>
          <w:szCs w:val="20"/>
        </w:rPr>
        <w:t xml:space="preserve">Chloé NICOLAS, Gilles KERMARREC, Steven LE PAPE, Elise ALLARD-LATOUR, CREAD, Université de Bretagne occidentale et </w:t>
      </w:r>
      <w:proofErr w:type="spellStart"/>
      <w:r w:rsidRPr="00625B6B">
        <w:rPr>
          <w:rStyle w:val="Accentuationlgre"/>
          <w:sz w:val="20"/>
          <w:szCs w:val="20"/>
        </w:rPr>
        <w:t>Ghada</w:t>
      </w:r>
      <w:proofErr w:type="spellEnd"/>
      <w:r w:rsidRPr="00625B6B">
        <w:rPr>
          <w:rStyle w:val="Accentuationlgre"/>
          <w:sz w:val="20"/>
          <w:szCs w:val="20"/>
        </w:rPr>
        <w:t xml:space="preserve"> REGAEIG, EM2S, Institut Supérieur du Sport et de l’Education Physique de KEF, </w:t>
      </w:r>
    </w:p>
    <w:p w14:paraId="02FA2111" w14:textId="6C2EFFE6" w:rsidR="00625B6B" w:rsidRPr="00625B6B" w:rsidRDefault="00625B6B" w:rsidP="00625B6B">
      <w:pPr>
        <w:pStyle w:val="Paragraphedeliste"/>
      </w:pPr>
      <w:r w:rsidRPr="00625B6B">
        <w:t xml:space="preserve">Exploration des stades d'appropriation de </w:t>
      </w:r>
      <w:proofErr w:type="spellStart"/>
      <w:r w:rsidRPr="00625B6B">
        <w:t>ChatGPT</w:t>
      </w:r>
      <w:proofErr w:type="spellEnd"/>
      <w:r w:rsidRPr="00625B6B">
        <w:t xml:space="preserve"> par </w:t>
      </w:r>
      <w:proofErr w:type="gramStart"/>
      <w:r w:rsidRPr="00625B6B">
        <w:t xml:space="preserve">les </w:t>
      </w:r>
      <w:proofErr w:type="spellStart"/>
      <w:r w:rsidRPr="00625B6B">
        <w:t>enseignant</w:t>
      </w:r>
      <w:proofErr w:type="gramEnd"/>
      <w:r w:rsidRPr="00625B6B">
        <w:t>·e·s</w:t>
      </w:r>
      <w:proofErr w:type="spellEnd"/>
      <w:r w:rsidRPr="00625B6B">
        <w:t xml:space="preserve"> et validation d’une échelle mesur</w:t>
      </w:r>
      <w:r>
        <w:t>e</w:t>
      </w:r>
    </w:p>
    <w:p w14:paraId="07E54E51" w14:textId="7083007D" w:rsidR="00625B6B" w:rsidRPr="00625B6B" w:rsidRDefault="00625B6B" w:rsidP="00625B6B">
      <w:pPr>
        <w:ind w:left="708"/>
        <w:rPr>
          <w:rStyle w:val="Accentuationlgre"/>
          <w:i w:val="0"/>
          <w:iCs w:val="0"/>
        </w:rPr>
      </w:pPr>
      <w:r w:rsidRPr="00625B6B">
        <w:rPr>
          <w:rStyle w:val="Accentuationlgre"/>
          <w:sz w:val="20"/>
          <w:szCs w:val="20"/>
        </w:rPr>
        <w:t xml:space="preserve">Paul Collet, doctorant LP3C, Université Rennes 2, Sébastien </w:t>
      </w:r>
      <w:proofErr w:type="spellStart"/>
      <w:r w:rsidRPr="00625B6B">
        <w:rPr>
          <w:rStyle w:val="Accentuationlgre"/>
          <w:sz w:val="20"/>
          <w:szCs w:val="20"/>
        </w:rPr>
        <w:t>Meineri</w:t>
      </w:r>
      <w:proofErr w:type="spellEnd"/>
      <w:r w:rsidRPr="00625B6B">
        <w:rPr>
          <w:rStyle w:val="Accentuationlgre"/>
          <w:sz w:val="20"/>
          <w:szCs w:val="20"/>
        </w:rPr>
        <w:t xml:space="preserve">, LP3C, Université Bretagne Sud, Alain </w:t>
      </w:r>
      <w:proofErr w:type="spellStart"/>
      <w:r w:rsidRPr="00625B6B">
        <w:rPr>
          <w:rStyle w:val="Accentuationlgre"/>
          <w:sz w:val="20"/>
          <w:szCs w:val="20"/>
        </w:rPr>
        <w:t>Somat</w:t>
      </w:r>
      <w:proofErr w:type="spellEnd"/>
      <w:r w:rsidRPr="00625B6B">
        <w:rPr>
          <w:rStyle w:val="Accentuationlgre"/>
          <w:sz w:val="20"/>
          <w:szCs w:val="20"/>
        </w:rPr>
        <w:t xml:space="preserve">, LP3C, Université Rennes 2, Fabien Silone, </w:t>
      </w:r>
      <w:proofErr w:type="spellStart"/>
      <w:r w:rsidRPr="00625B6B">
        <w:rPr>
          <w:rStyle w:val="Accentuationlgre"/>
          <w:sz w:val="20"/>
          <w:szCs w:val="20"/>
        </w:rPr>
        <w:t>Isatech</w:t>
      </w:r>
      <w:proofErr w:type="spellEnd"/>
    </w:p>
    <w:p w14:paraId="3A38D926" w14:textId="77777777" w:rsidR="00625B6B" w:rsidRPr="00625B6B" w:rsidRDefault="00625B6B" w:rsidP="00625B6B">
      <w:pPr>
        <w:pStyle w:val="Paragraphedeliste"/>
      </w:pPr>
      <w:r w:rsidRPr="00625B6B">
        <w:t>Les usages … et après ? Leçons ethnographiques depuis les marges de la globalisation numérique.</w:t>
      </w:r>
    </w:p>
    <w:p w14:paraId="0950F434" w14:textId="088A3C52" w:rsidR="00625B6B" w:rsidRPr="00625B6B" w:rsidRDefault="00625B6B" w:rsidP="00625B6B">
      <w:pPr>
        <w:ind w:left="708"/>
        <w:rPr>
          <w:rStyle w:val="Accentuationlgre"/>
          <w:sz w:val="20"/>
          <w:szCs w:val="20"/>
        </w:rPr>
      </w:pPr>
      <w:r w:rsidRPr="00625B6B">
        <w:rPr>
          <w:rStyle w:val="Accentuationlgre"/>
          <w:sz w:val="20"/>
          <w:szCs w:val="20"/>
        </w:rPr>
        <w:t xml:space="preserve">Edgar Charles </w:t>
      </w:r>
      <w:proofErr w:type="spellStart"/>
      <w:r w:rsidRPr="00625B6B">
        <w:rPr>
          <w:rStyle w:val="Accentuationlgre"/>
          <w:sz w:val="20"/>
          <w:szCs w:val="20"/>
        </w:rPr>
        <w:t>Mbanza</w:t>
      </w:r>
      <w:proofErr w:type="spellEnd"/>
      <w:r w:rsidRPr="00625B6B">
        <w:rPr>
          <w:rStyle w:val="Accentuationlgre"/>
          <w:sz w:val="20"/>
          <w:szCs w:val="20"/>
        </w:rPr>
        <w:t>, IRCAV (Sorbonne Nouvelle), Université de Lille</w:t>
      </w:r>
    </w:p>
    <w:p w14:paraId="01B51E40" w14:textId="631B05BF" w:rsidR="00625B6B" w:rsidRPr="00625B6B" w:rsidRDefault="00625B6B" w:rsidP="00625B6B">
      <w:pPr>
        <w:pStyle w:val="Paragraphedeliste"/>
      </w:pPr>
      <w:r w:rsidRPr="00625B6B">
        <w:t xml:space="preserve">+ 19 posters présentés par </w:t>
      </w:r>
      <w:proofErr w:type="gramStart"/>
      <w:r w:rsidRPr="00625B6B">
        <w:t xml:space="preserve">les </w:t>
      </w:r>
      <w:proofErr w:type="spellStart"/>
      <w:r w:rsidRPr="00625B6B">
        <w:t>étudiant</w:t>
      </w:r>
      <w:proofErr w:type="gramEnd"/>
      <w:r w:rsidRPr="00625B6B">
        <w:t>·e·s</w:t>
      </w:r>
      <w:proofErr w:type="spellEnd"/>
      <w:r w:rsidRPr="00625B6B">
        <w:t xml:space="preserve"> du Master TEF</w:t>
      </w:r>
      <w:r>
        <w:t xml:space="preserve"> de l’Université Rennes 2</w:t>
      </w:r>
    </w:p>
    <w:p w14:paraId="66B643C6" w14:textId="77777777" w:rsidR="00D9586D" w:rsidRPr="007E0504" w:rsidRDefault="00D9586D">
      <w:pPr>
        <w:rPr>
          <w:sz w:val="18"/>
          <w:szCs w:val="18"/>
        </w:rPr>
      </w:pPr>
    </w:p>
    <w:sectPr w:rsidR="00D9586D" w:rsidRPr="007E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F6F"/>
    <w:multiLevelType w:val="multilevel"/>
    <w:tmpl w:val="0D7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308F"/>
    <w:multiLevelType w:val="multilevel"/>
    <w:tmpl w:val="1AD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06747"/>
    <w:multiLevelType w:val="multilevel"/>
    <w:tmpl w:val="B45E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43E5A"/>
    <w:multiLevelType w:val="hybridMultilevel"/>
    <w:tmpl w:val="FE58FEA6"/>
    <w:lvl w:ilvl="0" w:tplc="588C5800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628DC"/>
    <w:multiLevelType w:val="multilevel"/>
    <w:tmpl w:val="5172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6D"/>
    <w:rsid w:val="00092BFF"/>
    <w:rsid w:val="0017294A"/>
    <w:rsid w:val="00460F1C"/>
    <w:rsid w:val="004D4AC7"/>
    <w:rsid w:val="0051045C"/>
    <w:rsid w:val="00577BC1"/>
    <w:rsid w:val="00625B6B"/>
    <w:rsid w:val="0062679D"/>
    <w:rsid w:val="00641F6B"/>
    <w:rsid w:val="006865F9"/>
    <w:rsid w:val="007E0504"/>
    <w:rsid w:val="009A5416"/>
    <w:rsid w:val="009F169E"/>
    <w:rsid w:val="00A06F14"/>
    <w:rsid w:val="00A30F00"/>
    <w:rsid w:val="00D147BA"/>
    <w:rsid w:val="00D9586D"/>
    <w:rsid w:val="00E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B9C0"/>
  <w15:chartTrackingRefBased/>
  <w15:docId w15:val="{977AFE4D-1E45-415E-9083-DC5E1980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050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05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0504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958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958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5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D9586D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7E0504"/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7E0504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7E0504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D9586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ccentuationlgre">
    <w:name w:val="Subtle Emphasis"/>
    <w:basedOn w:val="Policepardfaut"/>
    <w:uiPriority w:val="19"/>
    <w:qFormat/>
    <w:rsid w:val="00E97906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A30F00"/>
    <w:rPr>
      <w:i/>
      <w:iCs/>
    </w:rPr>
  </w:style>
  <w:style w:type="paragraph" w:customStyle="1" w:styleId="Default">
    <w:name w:val="Default"/>
    <w:rsid w:val="009F1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msearchresult">
    <w:name w:val="zmsearchresult"/>
    <w:basedOn w:val="Policepardfaut"/>
    <w:rsid w:val="006865F9"/>
  </w:style>
  <w:style w:type="paragraph" w:styleId="NormalWeb">
    <w:name w:val="Normal (Web)"/>
    <w:basedOn w:val="Normal"/>
    <w:uiPriority w:val="99"/>
    <w:unhideWhenUsed/>
    <w:rsid w:val="0046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0504"/>
    <w:pPr>
      <w:numPr>
        <w:numId w:val="1"/>
      </w:numPr>
      <w:spacing w:before="240" w:after="0"/>
      <w:contextualSpacing/>
    </w:pPr>
    <w:rPr>
      <w:sz w:val="18"/>
      <w:szCs w:val="18"/>
    </w:rPr>
  </w:style>
  <w:style w:type="character" w:styleId="lev">
    <w:name w:val="Strong"/>
    <w:basedOn w:val="Policepardfaut"/>
    <w:uiPriority w:val="22"/>
    <w:qFormat/>
    <w:rsid w:val="00625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6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3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3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960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Sterenn BODENNEC</dc:creator>
  <cp:keywords/>
  <dc:description/>
  <cp:lastModifiedBy>Sterenn BODENNEC</cp:lastModifiedBy>
  <cp:revision>6</cp:revision>
  <dcterms:created xsi:type="dcterms:W3CDTF">2024-04-17T13:02:00Z</dcterms:created>
  <dcterms:modified xsi:type="dcterms:W3CDTF">2024-04-18T15:16:00Z</dcterms:modified>
</cp:coreProperties>
</file>