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E0C4" w14:textId="77777777" w:rsidR="00497430" w:rsidRDefault="00497430" w:rsidP="00BF620E">
      <w:pPr>
        <w:spacing w:line="276" w:lineRule="auto"/>
        <w:jc w:val="both"/>
        <w:rPr>
          <w:rFonts w:ascii="Arial" w:hAnsi="Arial" w:cs="Arial"/>
          <w:b/>
          <w:sz w:val="21"/>
          <w:szCs w:val="21"/>
        </w:rPr>
      </w:pPr>
    </w:p>
    <w:p w14:paraId="08DC52C6" w14:textId="77777777" w:rsidR="00161962" w:rsidRDefault="00161962" w:rsidP="00BF620E">
      <w:pPr>
        <w:spacing w:line="276" w:lineRule="auto"/>
        <w:jc w:val="both"/>
        <w:rPr>
          <w:rFonts w:ascii="Arial" w:hAnsi="Arial" w:cs="Arial"/>
          <w:b/>
          <w:sz w:val="21"/>
          <w:szCs w:val="21"/>
        </w:rPr>
      </w:pPr>
      <w:bookmarkStart w:id="0" w:name="_GoBack"/>
      <w:bookmarkEnd w:id="0"/>
    </w:p>
    <w:p w14:paraId="6306B8D2" w14:textId="68307C3E" w:rsidR="00E16E77" w:rsidRPr="00F03409" w:rsidRDefault="001B56CB" w:rsidP="00BF620E">
      <w:pPr>
        <w:spacing w:line="276" w:lineRule="auto"/>
        <w:jc w:val="both"/>
        <w:rPr>
          <w:rFonts w:ascii="Arial" w:hAnsi="Arial" w:cs="Arial"/>
          <w:b/>
          <w:sz w:val="21"/>
          <w:szCs w:val="21"/>
        </w:rPr>
      </w:pPr>
      <w:r w:rsidRPr="00F03409">
        <w:rPr>
          <w:rFonts w:ascii="Arial" w:hAnsi="Arial" w:cs="Arial"/>
          <w:b/>
          <w:sz w:val="21"/>
          <w:szCs w:val="21"/>
        </w:rPr>
        <w:t xml:space="preserve">RESUME </w:t>
      </w:r>
    </w:p>
    <w:p w14:paraId="7BB0B4BD"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La première moitié  des années 1990 a coïncidé pour beaucoup de pays africains au sud du Sahara avec des coups d’Etat et des transitions démocratiques douloureuses marquées par les guerres civiles et des contestations politiques découlant des périodes électorales. Quant à la seconde, elle a permis de consolider les acquis en la matière. Elle a abouti à des alternances démocratiques par des élections libres. C’est le cas du Sénégal où les élections présidentielles de 2000 ont permis au principal opposant du parti socialiste, au pouvoir depuis quarante ans, d’accéder à la magistrature suprême.</w:t>
      </w:r>
    </w:p>
    <w:p w14:paraId="4512A255"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 xml:space="preserve">Le 22 janvier 2001, le peuple sénégalais a adopté une nouvelle constitution par référendum en remplacement de celle de 1963. Elle limite le nombre de mandat à deux renouvelable une seule fois. En 2007, le candidat Abdoulaye Wade est réélu. </w:t>
      </w:r>
    </w:p>
    <w:p w14:paraId="76EA7177"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La fin de l’année 2010 est marquée par la révolution dans les pays arabes. Cette mouvance se matérialise au Sénégal pars la naissance de plusieurs mouvements parmi lesquels « Y’en a marre ». Ce mouvement est né en janvier 2011 autour d’une séance de thé entre des rappeurs, des journalistes et des étudiants. Au début, c’était pour contester contre la vie chère et les coupures d’électricité qui sont devenues récurrentes depuis la hausse du cours du pétrole.</w:t>
      </w:r>
    </w:p>
    <w:p w14:paraId="1B0FD33A"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Au mois de juin, un projet de loi est soumis au vote de l’Assemblée nationale. Il a pour objectif de faire adopter un ticket Président/Vice-président pour les prochaines élections. Il est annulé après une journée d’émeute et de contestation conduit par les partis d’opposition, la société civile et le mouvement Y’en a marre. Le mot d’ordre est touche pas à ma constitution.</w:t>
      </w:r>
    </w:p>
    <w:p w14:paraId="49270840"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 xml:space="preserve">Le 26 février 2012, de nouvelles élections présidentielles auront lieu. Elles sont marquées par la déposition de la candidature du président Abdoulaye Wade. Elle est diversement accueillie. En effet, si pour les partis au pouvoir, elle est recevable, les partis d’opposition et la société civile la considère comme étant anticonstitutionnelle. </w:t>
      </w:r>
    </w:p>
    <w:p w14:paraId="79745138" w14:textId="77777777" w:rsidR="00E16E77" w:rsidRPr="00F03409" w:rsidRDefault="00E16E77" w:rsidP="00BF620E">
      <w:pPr>
        <w:spacing w:line="276" w:lineRule="auto"/>
        <w:jc w:val="both"/>
        <w:rPr>
          <w:rFonts w:ascii="Arial" w:hAnsi="Arial" w:cs="Arial"/>
          <w:sz w:val="21"/>
          <w:szCs w:val="21"/>
        </w:rPr>
      </w:pPr>
      <w:r w:rsidRPr="00F03409">
        <w:rPr>
          <w:rFonts w:ascii="Arial" w:hAnsi="Arial" w:cs="Arial"/>
          <w:sz w:val="21"/>
          <w:szCs w:val="21"/>
        </w:rPr>
        <w:t xml:space="preserve">Les moyens utilisés par le mouvement Y’en a marre pour sensibiliser les jeunes, trouver de nouveaux adhérents à leur cause sont nombreux. Les médias traditionnels, les flyers, les t-shirts et des visites de proximité sont utilisés par le mouvement. Ce qui est nouveau cependant, c’est le recours aux réseaux sociaux à travers </w:t>
      </w:r>
      <w:proofErr w:type="spellStart"/>
      <w:r w:rsidRPr="00F03409">
        <w:rPr>
          <w:rFonts w:ascii="Arial" w:hAnsi="Arial" w:cs="Arial"/>
          <w:sz w:val="21"/>
          <w:szCs w:val="21"/>
        </w:rPr>
        <w:t>facebook</w:t>
      </w:r>
      <w:proofErr w:type="spellEnd"/>
      <w:r w:rsidRPr="00F03409">
        <w:rPr>
          <w:rFonts w:ascii="Arial" w:hAnsi="Arial" w:cs="Arial"/>
          <w:sz w:val="21"/>
          <w:szCs w:val="21"/>
        </w:rPr>
        <w:t xml:space="preserve"> où il s’est fixé pour principal objectif d’invalider la candidature du président Wade aux élections de 2012.</w:t>
      </w:r>
    </w:p>
    <w:p w14:paraId="70228A66" w14:textId="77777777" w:rsidR="00161962" w:rsidRDefault="00E16E77" w:rsidP="00BF620E">
      <w:pPr>
        <w:spacing w:line="276" w:lineRule="auto"/>
        <w:jc w:val="both"/>
        <w:rPr>
          <w:rFonts w:ascii="Arial" w:hAnsi="Arial" w:cs="Arial"/>
          <w:sz w:val="21"/>
          <w:szCs w:val="21"/>
        </w:rPr>
      </w:pPr>
      <w:r w:rsidRPr="00F03409">
        <w:rPr>
          <w:rFonts w:ascii="Arial" w:hAnsi="Arial" w:cs="Arial"/>
          <w:sz w:val="21"/>
          <w:szCs w:val="21"/>
        </w:rPr>
        <w:t xml:space="preserve">Cette étude poursuit l’évolution du mouvement à travers la page dédiée au groupe sur le réseau social </w:t>
      </w:r>
      <w:proofErr w:type="spellStart"/>
      <w:r w:rsidRPr="00F03409">
        <w:rPr>
          <w:rFonts w:ascii="Arial" w:hAnsi="Arial" w:cs="Arial"/>
          <w:sz w:val="21"/>
          <w:szCs w:val="21"/>
        </w:rPr>
        <w:t>facebook</w:t>
      </w:r>
      <w:proofErr w:type="spellEnd"/>
      <w:r w:rsidRPr="00F03409">
        <w:rPr>
          <w:rFonts w:ascii="Arial" w:hAnsi="Arial" w:cs="Arial"/>
          <w:sz w:val="21"/>
          <w:szCs w:val="21"/>
        </w:rPr>
        <w:t xml:space="preserve"> </w:t>
      </w:r>
      <w:r w:rsidR="00507DC2" w:rsidRPr="00F03409">
        <w:rPr>
          <w:rFonts w:ascii="Arial" w:hAnsi="Arial" w:cs="Arial"/>
          <w:sz w:val="21"/>
          <w:szCs w:val="21"/>
        </w:rPr>
        <w:t>par une</w:t>
      </w:r>
      <w:r w:rsidRPr="00F03409">
        <w:rPr>
          <w:rFonts w:ascii="Arial" w:hAnsi="Arial" w:cs="Arial"/>
          <w:sz w:val="21"/>
          <w:szCs w:val="21"/>
        </w:rPr>
        <w:t xml:space="preserve"> analyse du contenu et des entretiens avec les membres du mouvement Y’en a marre.  </w:t>
      </w:r>
    </w:p>
    <w:p w14:paraId="19D78424" w14:textId="7824681B" w:rsidR="00E16E77" w:rsidRPr="00F03409" w:rsidRDefault="00E16E77" w:rsidP="00BF620E">
      <w:pPr>
        <w:spacing w:line="276" w:lineRule="auto"/>
        <w:jc w:val="both"/>
        <w:rPr>
          <w:rFonts w:ascii="Arial" w:hAnsi="Arial" w:cs="Arial"/>
          <w:b/>
          <w:sz w:val="21"/>
          <w:szCs w:val="21"/>
        </w:rPr>
      </w:pPr>
      <w:r w:rsidRPr="00F03409">
        <w:rPr>
          <w:rFonts w:ascii="Arial" w:hAnsi="Arial" w:cs="Arial"/>
          <w:b/>
          <w:sz w:val="21"/>
          <w:szCs w:val="21"/>
        </w:rPr>
        <w:t xml:space="preserve"> </w:t>
      </w:r>
    </w:p>
    <w:p w14:paraId="7BF52640" w14:textId="39B8585C" w:rsidR="00E16E77" w:rsidRPr="00F03409" w:rsidRDefault="00161962" w:rsidP="00BF620E">
      <w:pPr>
        <w:spacing w:line="276" w:lineRule="auto"/>
        <w:jc w:val="both"/>
        <w:rPr>
          <w:rFonts w:ascii="Arial" w:hAnsi="Arial" w:cs="Arial"/>
          <w:b/>
          <w:sz w:val="21"/>
          <w:szCs w:val="21"/>
        </w:rPr>
      </w:pPr>
      <w:r w:rsidRPr="00F03409">
        <w:rPr>
          <w:rFonts w:ascii="Arial" w:hAnsi="Arial" w:cs="Arial"/>
          <w:b/>
          <w:sz w:val="21"/>
          <w:szCs w:val="21"/>
        </w:rPr>
        <w:t xml:space="preserve">MOTS CLES </w:t>
      </w:r>
    </w:p>
    <w:p w14:paraId="2F56D239" w14:textId="2C22E24F" w:rsidR="00651E44" w:rsidRDefault="00651E44" w:rsidP="00BF620E">
      <w:pPr>
        <w:spacing w:line="276" w:lineRule="auto"/>
        <w:jc w:val="both"/>
        <w:rPr>
          <w:rFonts w:ascii="Arial" w:hAnsi="Arial" w:cs="Arial"/>
          <w:sz w:val="21"/>
          <w:szCs w:val="21"/>
        </w:rPr>
      </w:pPr>
      <w:r w:rsidRPr="00F03409">
        <w:rPr>
          <w:rFonts w:ascii="Arial" w:hAnsi="Arial" w:cs="Arial"/>
          <w:sz w:val="21"/>
          <w:szCs w:val="21"/>
        </w:rPr>
        <w:t xml:space="preserve">Facebook, Réseaux sociaux, </w:t>
      </w:r>
      <w:r w:rsidR="00507DC2" w:rsidRPr="00F03409">
        <w:rPr>
          <w:rFonts w:ascii="Arial" w:hAnsi="Arial" w:cs="Arial"/>
          <w:sz w:val="21"/>
          <w:szCs w:val="21"/>
        </w:rPr>
        <w:t>Y’en a marre, Sénégal, Constitution, Abdoulaye Wade</w:t>
      </w:r>
    </w:p>
    <w:p w14:paraId="27BADA28" w14:textId="77777777" w:rsidR="00161962" w:rsidRDefault="00161962" w:rsidP="00BF620E">
      <w:pPr>
        <w:spacing w:line="276" w:lineRule="auto"/>
        <w:jc w:val="both"/>
        <w:rPr>
          <w:rFonts w:ascii="Arial" w:hAnsi="Arial" w:cs="Arial"/>
          <w:sz w:val="21"/>
          <w:szCs w:val="21"/>
        </w:rPr>
      </w:pPr>
    </w:p>
    <w:p w14:paraId="27D9E69C" w14:textId="6D70B57A" w:rsidR="00161962" w:rsidRPr="00161962" w:rsidRDefault="00161962" w:rsidP="00BF620E">
      <w:pPr>
        <w:spacing w:line="276" w:lineRule="auto"/>
        <w:jc w:val="both"/>
        <w:rPr>
          <w:rFonts w:ascii="Arial" w:hAnsi="Arial" w:cs="Arial"/>
          <w:b/>
          <w:sz w:val="21"/>
          <w:szCs w:val="21"/>
        </w:rPr>
      </w:pPr>
      <w:r w:rsidRPr="00161962">
        <w:rPr>
          <w:rFonts w:ascii="Arial" w:hAnsi="Arial" w:cs="Arial"/>
          <w:b/>
          <w:sz w:val="21"/>
          <w:szCs w:val="21"/>
        </w:rPr>
        <w:t>AXE THEMATIQUE</w:t>
      </w:r>
    </w:p>
    <w:p w14:paraId="1763998F" w14:textId="71A6D22C" w:rsidR="00E16E77" w:rsidRDefault="00E16E77" w:rsidP="00BF620E">
      <w:pPr>
        <w:spacing w:line="276" w:lineRule="auto"/>
        <w:jc w:val="both"/>
        <w:rPr>
          <w:rFonts w:ascii="Arial" w:hAnsi="Arial" w:cs="Arial"/>
          <w:sz w:val="21"/>
          <w:szCs w:val="21"/>
        </w:rPr>
      </w:pPr>
      <w:r w:rsidRPr="00161962">
        <w:rPr>
          <w:rFonts w:ascii="Arial" w:hAnsi="Arial" w:cs="Arial"/>
          <w:sz w:val="21"/>
          <w:szCs w:val="21"/>
        </w:rPr>
        <w:t>Politiques du numérique</w:t>
      </w:r>
    </w:p>
    <w:p w14:paraId="63F7FB5F" w14:textId="2AA257AA" w:rsidR="009C3498" w:rsidRPr="00161962" w:rsidRDefault="009C3498" w:rsidP="009C3498">
      <w:pPr>
        <w:spacing w:line="276" w:lineRule="auto"/>
        <w:ind w:firstLine="708"/>
        <w:jc w:val="both"/>
        <w:rPr>
          <w:rFonts w:ascii="Arial" w:hAnsi="Arial" w:cs="Arial"/>
          <w:sz w:val="21"/>
          <w:szCs w:val="21"/>
        </w:rPr>
      </w:pPr>
      <w:r w:rsidRPr="009C3498">
        <w:rPr>
          <w:rFonts w:ascii="Arial" w:hAnsi="Arial" w:cs="Arial"/>
          <w:sz w:val="21"/>
          <w:szCs w:val="21"/>
        </w:rPr>
        <w:t>Les Tic dans les crises : financière, économique, politique, sociale.</w:t>
      </w:r>
    </w:p>
    <w:p w14:paraId="596BADD6" w14:textId="77777777" w:rsidR="001B56CB" w:rsidRPr="00F03409" w:rsidRDefault="001B56CB" w:rsidP="00BF620E">
      <w:pPr>
        <w:spacing w:line="276" w:lineRule="auto"/>
        <w:rPr>
          <w:rFonts w:ascii="Arial" w:hAnsi="Arial" w:cs="Arial"/>
          <w:b/>
          <w:sz w:val="21"/>
          <w:szCs w:val="21"/>
        </w:rPr>
      </w:pPr>
      <w:r w:rsidRPr="00F03409">
        <w:rPr>
          <w:rFonts w:ascii="Arial" w:hAnsi="Arial" w:cs="Arial"/>
          <w:b/>
          <w:sz w:val="21"/>
          <w:szCs w:val="21"/>
        </w:rPr>
        <w:br w:type="page"/>
      </w:r>
    </w:p>
    <w:p w14:paraId="3827FAFF" w14:textId="656F311D" w:rsidR="001B0D3F" w:rsidRPr="009C3498" w:rsidRDefault="001B0D3F"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lastRenderedPageBreak/>
        <w:t>CONTEXTE</w:t>
      </w:r>
    </w:p>
    <w:p w14:paraId="67F9FBD4" w14:textId="7F11AFC3" w:rsidR="00EB62C8" w:rsidRPr="00F03409" w:rsidRDefault="00342B18" w:rsidP="00BF620E">
      <w:pPr>
        <w:spacing w:line="276" w:lineRule="auto"/>
        <w:jc w:val="both"/>
        <w:rPr>
          <w:rFonts w:ascii="Arial" w:hAnsi="Arial" w:cs="Arial"/>
          <w:b/>
          <w:sz w:val="21"/>
          <w:szCs w:val="21"/>
        </w:rPr>
      </w:pPr>
      <w:r>
        <w:rPr>
          <w:rFonts w:ascii="Arial" w:hAnsi="Arial" w:cs="Arial"/>
          <w:b/>
          <w:sz w:val="21"/>
          <w:szCs w:val="21"/>
        </w:rPr>
        <w:t xml:space="preserve">I.1. </w:t>
      </w:r>
      <w:r w:rsidR="00EB62C8" w:rsidRPr="00F03409">
        <w:rPr>
          <w:rFonts w:ascii="Arial" w:hAnsi="Arial" w:cs="Arial"/>
          <w:b/>
          <w:sz w:val="21"/>
          <w:szCs w:val="21"/>
        </w:rPr>
        <w:t>Un aperçu historique de la situation politique sénégalaise</w:t>
      </w:r>
    </w:p>
    <w:p w14:paraId="7B6C548F" w14:textId="5B66A49A" w:rsidR="00967344" w:rsidRPr="00F03409" w:rsidRDefault="00D25E21" w:rsidP="00BF620E">
      <w:pPr>
        <w:spacing w:line="276" w:lineRule="auto"/>
        <w:jc w:val="both"/>
        <w:rPr>
          <w:rFonts w:ascii="Arial" w:hAnsi="Arial" w:cs="Arial"/>
          <w:sz w:val="21"/>
          <w:szCs w:val="21"/>
        </w:rPr>
      </w:pPr>
      <w:r w:rsidRPr="00F03409">
        <w:rPr>
          <w:rFonts w:ascii="Arial" w:hAnsi="Arial" w:cs="Arial"/>
          <w:sz w:val="21"/>
          <w:szCs w:val="21"/>
        </w:rPr>
        <w:t>L</w:t>
      </w:r>
      <w:r w:rsidR="001B0D3F" w:rsidRPr="00F03409">
        <w:rPr>
          <w:rFonts w:ascii="Arial" w:hAnsi="Arial" w:cs="Arial"/>
          <w:sz w:val="21"/>
          <w:szCs w:val="21"/>
        </w:rPr>
        <w:t>a situation</w:t>
      </w:r>
      <w:r w:rsidRPr="00F03409">
        <w:rPr>
          <w:rFonts w:ascii="Arial" w:hAnsi="Arial" w:cs="Arial"/>
          <w:sz w:val="21"/>
          <w:szCs w:val="21"/>
        </w:rPr>
        <w:t xml:space="preserve"> politique au Sénégal est marqué</w:t>
      </w:r>
      <w:r w:rsidR="001B0D3F" w:rsidRPr="00F03409">
        <w:rPr>
          <w:rFonts w:ascii="Arial" w:hAnsi="Arial" w:cs="Arial"/>
          <w:sz w:val="21"/>
          <w:szCs w:val="21"/>
        </w:rPr>
        <w:t>e</w:t>
      </w:r>
      <w:r w:rsidRPr="00F03409">
        <w:rPr>
          <w:rFonts w:ascii="Arial" w:hAnsi="Arial" w:cs="Arial"/>
          <w:sz w:val="21"/>
          <w:szCs w:val="21"/>
        </w:rPr>
        <w:t xml:space="preserve"> par les élections de février 2012. La période qui les précède est souvent, comme dans beaucoup de pays africains sources de tensions, de crises et de conflits entre les partis politiques, les mouvements politiques, la société civile et les populations. Le Sénégal n’a jamais connu de crise majeure afférente à ce contexte. Ce sont plutôt les périodes post électorales qui sont l’occasion de tensions manifestes.</w:t>
      </w:r>
      <w:r w:rsidR="00C86F6D" w:rsidRPr="00F03409">
        <w:rPr>
          <w:rFonts w:ascii="Arial" w:hAnsi="Arial" w:cs="Arial"/>
          <w:sz w:val="21"/>
          <w:szCs w:val="21"/>
        </w:rPr>
        <w:t xml:space="preserve"> Il s’en est suivi en 1988 et en 1993 de graves crises qui ont conduit respectivement à l’Etat d’urgence et à l’assassinat du vice président du conseil constitutionnel. Les élections de 2000 et de 2007, bien que s’étant tenues dans des contex</w:t>
      </w:r>
      <w:r w:rsidR="00967344" w:rsidRPr="00F03409">
        <w:rPr>
          <w:rFonts w:ascii="Arial" w:hAnsi="Arial" w:cs="Arial"/>
          <w:sz w:val="21"/>
          <w:szCs w:val="21"/>
        </w:rPr>
        <w:t>tes pré-électoraux</w:t>
      </w:r>
      <w:r w:rsidR="00C86F6D" w:rsidRPr="00F03409">
        <w:rPr>
          <w:rFonts w:ascii="Arial" w:hAnsi="Arial" w:cs="Arial"/>
          <w:sz w:val="21"/>
          <w:szCs w:val="21"/>
        </w:rPr>
        <w:t xml:space="preserve"> très tendus se sont </w:t>
      </w:r>
      <w:r w:rsidR="00077E7C" w:rsidRPr="00F03409">
        <w:rPr>
          <w:rFonts w:ascii="Arial" w:hAnsi="Arial" w:cs="Arial"/>
          <w:sz w:val="21"/>
          <w:szCs w:val="21"/>
        </w:rPr>
        <w:t>déroulées</w:t>
      </w:r>
      <w:r w:rsidR="00C86F6D" w:rsidRPr="00F03409">
        <w:rPr>
          <w:rFonts w:ascii="Arial" w:hAnsi="Arial" w:cs="Arial"/>
          <w:sz w:val="21"/>
          <w:szCs w:val="21"/>
        </w:rPr>
        <w:t xml:space="preserve"> dans une accalmie avec respectivement la première transition démocratique au Sénégal avec l’accession de l’opposant Abdoulaye Wade à la magistrature suprême au second tour et à sa réélection dès le premier tour. </w:t>
      </w:r>
    </w:p>
    <w:p w14:paraId="34C6A35F" w14:textId="77777777" w:rsidR="00B67DC4" w:rsidRPr="00F03409" w:rsidRDefault="00FF3246" w:rsidP="00BF620E">
      <w:pPr>
        <w:spacing w:line="276" w:lineRule="auto"/>
        <w:jc w:val="both"/>
        <w:rPr>
          <w:rFonts w:ascii="Arial" w:hAnsi="Arial" w:cs="Arial"/>
          <w:sz w:val="21"/>
          <w:szCs w:val="21"/>
        </w:rPr>
      </w:pPr>
      <w:r w:rsidRPr="00F03409">
        <w:rPr>
          <w:rFonts w:ascii="Arial" w:hAnsi="Arial" w:cs="Arial"/>
          <w:sz w:val="21"/>
          <w:szCs w:val="21"/>
        </w:rPr>
        <w:t>Au soir de la proclamation de sa victoire</w:t>
      </w:r>
      <w:r w:rsidR="00967344" w:rsidRPr="00F03409">
        <w:rPr>
          <w:rFonts w:ascii="Arial" w:hAnsi="Arial" w:cs="Arial"/>
          <w:sz w:val="21"/>
          <w:szCs w:val="21"/>
        </w:rPr>
        <w:t xml:space="preserve"> en 2007, le président </w:t>
      </w:r>
      <w:r w:rsidR="00BF620E" w:rsidRPr="00F03409">
        <w:rPr>
          <w:rFonts w:ascii="Arial" w:hAnsi="Arial" w:cs="Arial"/>
          <w:sz w:val="21"/>
          <w:szCs w:val="21"/>
        </w:rPr>
        <w:t>Abdoulaye Wade annonce qu’il ne se présentera pas aux élections de 2012 car il a verrouillé la constitution.</w:t>
      </w:r>
      <w:r w:rsidR="00967344" w:rsidRPr="00F03409">
        <w:rPr>
          <w:rFonts w:ascii="Arial" w:hAnsi="Arial" w:cs="Arial"/>
          <w:sz w:val="21"/>
          <w:szCs w:val="21"/>
        </w:rPr>
        <w:t xml:space="preserve">  Les partis</w:t>
      </w:r>
      <w:r w:rsidR="00B67DC4" w:rsidRPr="00F03409">
        <w:rPr>
          <w:rFonts w:ascii="Arial" w:hAnsi="Arial" w:cs="Arial"/>
          <w:sz w:val="21"/>
          <w:szCs w:val="21"/>
        </w:rPr>
        <w:t xml:space="preserve"> d’opposition </w:t>
      </w:r>
      <w:r w:rsidR="00967344" w:rsidRPr="00F03409">
        <w:rPr>
          <w:rFonts w:ascii="Arial" w:hAnsi="Arial" w:cs="Arial"/>
          <w:sz w:val="21"/>
          <w:szCs w:val="21"/>
        </w:rPr>
        <w:t xml:space="preserve">boycottent les </w:t>
      </w:r>
      <w:r w:rsidR="00B67DC4" w:rsidRPr="00F03409">
        <w:rPr>
          <w:rFonts w:ascii="Arial" w:hAnsi="Arial" w:cs="Arial"/>
          <w:sz w:val="21"/>
          <w:szCs w:val="21"/>
        </w:rPr>
        <w:t xml:space="preserve">élections </w:t>
      </w:r>
      <w:r w:rsidR="00967344" w:rsidRPr="00F03409">
        <w:rPr>
          <w:rFonts w:ascii="Arial" w:hAnsi="Arial" w:cs="Arial"/>
          <w:sz w:val="21"/>
          <w:szCs w:val="21"/>
        </w:rPr>
        <w:t xml:space="preserve">législatives de la même année. </w:t>
      </w:r>
    </w:p>
    <w:p w14:paraId="666CA549" w14:textId="095EC1E4" w:rsidR="00FF3246" w:rsidRDefault="00B67DC4" w:rsidP="00BF620E">
      <w:pPr>
        <w:spacing w:line="276" w:lineRule="auto"/>
        <w:jc w:val="both"/>
        <w:rPr>
          <w:rFonts w:ascii="Arial" w:hAnsi="Arial" w:cs="Arial"/>
          <w:sz w:val="21"/>
          <w:szCs w:val="21"/>
        </w:rPr>
      </w:pPr>
      <w:r w:rsidRPr="00F03409">
        <w:rPr>
          <w:rFonts w:ascii="Arial" w:hAnsi="Arial" w:cs="Arial"/>
          <w:sz w:val="21"/>
          <w:szCs w:val="21"/>
        </w:rPr>
        <w:t xml:space="preserve">En 2009, ils se réunissent sous </w:t>
      </w:r>
      <w:r w:rsidR="00967344" w:rsidRPr="00F03409">
        <w:rPr>
          <w:rFonts w:ascii="Arial" w:hAnsi="Arial" w:cs="Arial"/>
          <w:sz w:val="21"/>
          <w:szCs w:val="21"/>
        </w:rPr>
        <w:t xml:space="preserve">Ils font cependant de bons scores durant les élections locales de 2009 où ils remportent les grandes villes (Dakar, Thiès, Saint-Louis, Kaolack) sous le sceau de </w:t>
      </w:r>
      <w:r w:rsidR="001B0D3F" w:rsidRPr="00F03409">
        <w:rPr>
          <w:rFonts w:ascii="Arial" w:hAnsi="Arial" w:cs="Arial"/>
          <w:sz w:val="21"/>
          <w:szCs w:val="21"/>
        </w:rPr>
        <w:t>« </w:t>
      </w:r>
      <w:r w:rsidR="001B0D3F" w:rsidRPr="00F03409">
        <w:rPr>
          <w:rFonts w:ascii="Arial" w:hAnsi="Arial" w:cs="Arial"/>
          <w:i/>
          <w:sz w:val="21"/>
          <w:szCs w:val="21"/>
        </w:rPr>
        <w:t xml:space="preserve">Benno </w:t>
      </w:r>
      <w:proofErr w:type="spellStart"/>
      <w:r w:rsidR="001B0D3F" w:rsidRPr="00F03409">
        <w:rPr>
          <w:rFonts w:ascii="Arial" w:hAnsi="Arial" w:cs="Arial"/>
          <w:i/>
          <w:sz w:val="21"/>
          <w:szCs w:val="21"/>
        </w:rPr>
        <w:t>Siggil</w:t>
      </w:r>
      <w:proofErr w:type="spellEnd"/>
      <w:r w:rsidR="001B0D3F" w:rsidRPr="00F03409">
        <w:rPr>
          <w:rFonts w:ascii="Arial" w:hAnsi="Arial" w:cs="Arial"/>
          <w:i/>
          <w:sz w:val="21"/>
          <w:szCs w:val="21"/>
        </w:rPr>
        <w:t xml:space="preserve"> </w:t>
      </w:r>
      <w:proofErr w:type="spellStart"/>
      <w:r w:rsidR="001B0D3F" w:rsidRPr="00F03409">
        <w:rPr>
          <w:rFonts w:ascii="Arial" w:hAnsi="Arial" w:cs="Arial"/>
          <w:i/>
          <w:sz w:val="21"/>
          <w:szCs w:val="21"/>
        </w:rPr>
        <w:t>Sene</w:t>
      </w:r>
      <w:r w:rsidR="00967344" w:rsidRPr="00F03409">
        <w:rPr>
          <w:rFonts w:ascii="Arial" w:hAnsi="Arial" w:cs="Arial"/>
          <w:i/>
          <w:sz w:val="21"/>
          <w:szCs w:val="21"/>
        </w:rPr>
        <w:t>gal</w:t>
      </w:r>
      <w:proofErr w:type="spellEnd"/>
      <w:r w:rsidR="001B0D3F" w:rsidRPr="00F03409">
        <w:rPr>
          <w:rFonts w:ascii="Arial" w:hAnsi="Arial" w:cs="Arial"/>
          <w:sz w:val="21"/>
          <w:szCs w:val="21"/>
        </w:rPr>
        <w:t xml:space="preserve"> »</w:t>
      </w:r>
      <w:r w:rsidR="00967344" w:rsidRPr="00F03409">
        <w:rPr>
          <w:rFonts w:ascii="Arial" w:hAnsi="Arial" w:cs="Arial"/>
          <w:sz w:val="21"/>
          <w:szCs w:val="21"/>
        </w:rPr>
        <w:t xml:space="preserve">qui signifie en wolof, la principale langue nationale parlée au Sénégal, S’unir pour </w:t>
      </w:r>
      <w:r w:rsidR="00077E7C" w:rsidRPr="00F03409">
        <w:rPr>
          <w:rFonts w:ascii="Arial" w:hAnsi="Arial" w:cs="Arial"/>
          <w:sz w:val="21"/>
          <w:szCs w:val="21"/>
        </w:rPr>
        <w:t xml:space="preserve">permettre au Sénégal de se </w:t>
      </w:r>
      <w:r w:rsidR="00967344" w:rsidRPr="00F03409">
        <w:rPr>
          <w:rFonts w:ascii="Arial" w:hAnsi="Arial" w:cs="Arial"/>
          <w:sz w:val="21"/>
          <w:szCs w:val="21"/>
        </w:rPr>
        <w:t>relever Sénégal au sens littéral et dans un sens figuré de relever la tête du Sénégal. Il regroupe plusieurs partis d’</w:t>
      </w:r>
      <w:r w:rsidR="001B0D3F" w:rsidRPr="00F03409">
        <w:rPr>
          <w:rFonts w:ascii="Arial" w:hAnsi="Arial" w:cs="Arial"/>
          <w:sz w:val="21"/>
          <w:szCs w:val="21"/>
        </w:rPr>
        <w:t>opposition</w:t>
      </w:r>
      <w:r w:rsidR="00967344" w:rsidRPr="00F03409">
        <w:rPr>
          <w:rFonts w:ascii="Arial" w:hAnsi="Arial" w:cs="Arial"/>
          <w:sz w:val="21"/>
          <w:szCs w:val="21"/>
        </w:rPr>
        <w:t xml:space="preserve"> parmi lesquels certains qui s’étaient ligués pour combattre l’hégémonie du PS. Il s’agit principalement de partis historiques de gauche comme le PIT et la LDM/PT. Ils ont contribué au début du mandat du président Wade à la mise en place d’une nouvelle constitution et occupé des portefeuilles ministériels avant qu’une scission ne se produise entre </w:t>
      </w:r>
      <w:r w:rsidR="00B124D7" w:rsidRPr="00F03409">
        <w:rPr>
          <w:rFonts w:ascii="Arial" w:hAnsi="Arial" w:cs="Arial"/>
          <w:sz w:val="21"/>
          <w:szCs w:val="21"/>
        </w:rPr>
        <w:t>les partis de la coalition.</w:t>
      </w:r>
    </w:p>
    <w:p w14:paraId="1340FE74" w14:textId="78412ED2" w:rsidR="007A28F4" w:rsidRDefault="007A28F4" w:rsidP="00BF620E">
      <w:pPr>
        <w:spacing w:line="276" w:lineRule="auto"/>
        <w:jc w:val="both"/>
        <w:rPr>
          <w:rFonts w:ascii="Arial" w:hAnsi="Arial" w:cs="Arial"/>
          <w:sz w:val="21"/>
          <w:szCs w:val="21"/>
        </w:rPr>
      </w:pPr>
      <w:r>
        <w:rPr>
          <w:rFonts w:ascii="Arial" w:hAnsi="Arial" w:cs="Arial"/>
          <w:sz w:val="21"/>
          <w:szCs w:val="21"/>
        </w:rPr>
        <w:t>C’est à partir de ce moment que s’est reconstituée l’opposition sénégalaise. En 2004, le maire de Thiès est premier ministre est arrêté pour détournement de deniers publics. C’est l’une des premières dislocations du Parti Démocratique Sénégalais qui a perdu aussi après les élections de 2007 un autre membre important et ancien premier ministre.</w:t>
      </w:r>
    </w:p>
    <w:p w14:paraId="31370899" w14:textId="21006BEF" w:rsidR="00D67A89" w:rsidRPr="00D67A89" w:rsidRDefault="00D67A89" w:rsidP="00BF620E">
      <w:pPr>
        <w:spacing w:line="276" w:lineRule="auto"/>
        <w:jc w:val="both"/>
        <w:rPr>
          <w:rFonts w:ascii="Arial" w:hAnsi="Arial" w:cs="Arial"/>
          <w:b/>
          <w:sz w:val="21"/>
          <w:szCs w:val="21"/>
        </w:rPr>
      </w:pPr>
      <w:r>
        <w:rPr>
          <w:rFonts w:ascii="Arial" w:hAnsi="Arial" w:cs="Arial"/>
          <w:b/>
          <w:sz w:val="21"/>
          <w:szCs w:val="21"/>
        </w:rPr>
        <w:t xml:space="preserve">I.2. </w:t>
      </w:r>
      <w:r w:rsidRPr="00D67A89">
        <w:rPr>
          <w:rFonts w:ascii="Arial" w:hAnsi="Arial" w:cs="Arial"/>
          <w:b/>
          <w:sz w:val="21"/>
          <w:szCs w:val="21"/>
        </w:rPr>
        <w:t>Les mouvements comme recours aux institutions politiques traditionnelles</w:t>
      </w:r>
    </w:p>
    <w:p w14:paraId="1ED29F4F" w14:textId="77777777" w:rsidR="00506793" w:rsidRDefault="00D30B23" w:rsidP="00BF620E">
      <w:pPr>
        <w:spacing w:line="276" w:lineRule="auto"/>
        <w:jc w:val="both"/>
        <w:rPr>
          <w:rFonts w:ascii="Arial" w:hAnsi="Arial" w:cs="Arial"/>
          <w:sz w:val="21"/>
          <w:szCs w:val="21"/>
        </w:rPr>
      </w:pPr>
      <w:r>
        <w:rPr>
          <w:rFonts w:ascii="Arial" w:hAnsi="Arial" w:cs="Arial"/>
          <w:sz w:val="21"/>
          <w:szCs w:val="21"/>
        </w:rPr>
        <w:t xml:space="preserve">Les mouvements </w:t>
      </w:r>
      <w:r w:rsidR="00B20CFA">
        <w:rPr>
          <w:rFonts w:ascii="Arial" w:hAnsi="Arial" w:cs="Arial"/>
          <w:sz w:val="21"/>
          <w:szCs w:val="21"/>
        </w:rPr>
        <w:t xml:space="preserve">sont d’abord apparus </w:t>
      </w:r>
      <w:r w:rsidR="00C647A1">
        <w:rPr>
          <w:rFonts w:ascii="Arial" w:hAnsi="Arial" w:cs="Arial"/>
          <w:sz w:val="21"/>
          <w:szCs w:val="21"/>
        </w:rPr>
        <w:t xml:space="preserve">dans le champ politique sénégalais comme des associations de soutien aux partis politiques. Le mouvement Y’en a marre sort de ce cadre car  il s’est constitué dans un contexte particulier marqué par le printemps arabe. Le coordonnateur Fadel Baro écrit ceci sur son blog </w:t>
      </w:r>
    </w:p>
    <w:p w14:paraId="4A64A8FA" w14:textId="77777777" w:rsidR="00506793" w:rsidRDefault="00506793" w:rsidP="00506793">
      <w:pPr>
        <w:pStyle w:val="NormalWeb"/>
        <w:spacing w:before="0" w:beforeAutospacing="0" w:after="0" w:afterAutospacing="0" w:line="300" w:lineRule="atLeast"/>
        <w:ind w:left="1276"/>
        <w:jc w:val="both"/>
        <w:rPr>
          <w:rFonts w:ascii="Helvetica" w:hAnsi="Helvetica"/>
          <w:color w:val="555555"/>
          <w:sz w:val="18"/>
          <w:szCs w:val="18"/>
        </w:rPr>
      </w:pPr>
      <w:r>
        <w:rPr>
          <w:rFonts w:ascii="Helvetica" w:hAnsi="Helvetica"/>
          <w:color w:val="555555"/>
          <w:sz w:val="18"/>
          <w:szCs w:val="18"/>
        </w:rPr>
        <w:t>Il y a un an on lançait Y en a marre. Un an déjà ! Je m’en rappelle comme si c’était hier ; au détour d’une discussion avec des amis rappeurs, journalistes, étudiants, marabouts… On s’engageait fermement à servir le Sénégal. Sans parti pris ! Avec un volontariat patriotique, nous nous sommes levés pour rompre avec le fatalisme et nous offrir en exemple face à la crise multidimensionnelle qui secoue le pays, ponctuée de coupures lassantes d’électricité, d’une flambée vertigineuse des prix, de scandales financiers grossiers, de cas corruption récurrentes au sommet de l’Etat, et d’une injustice sociale sans précédent.</w:t>
      </w:r>
    </w:p>
    <w:p w14:paraId="12B35896" w14:textId="7B1C6847" w:rsidR="00506793" w:rsidRDefault="00506793" w:rsidP="00506793">
      <w:pPr>
        <w:pStyle w:val="NormalWeb"/>
        <w:spacing w:before="0" w:beforeAutospacing="0" w:after="225" w:afterAutospacing="0" w:line="300" w:lineRule="atLeast"/>
        <w:ind w:left="1276"/>
        <w:jc w:val="both"/>
        <w:rPr>
          <w:rFonts w:ascii="Helvetica" w:hAnsi="Helvetica"/>
          <w:color w:val="555555"/>
          <w:sz w:val="18"/>
          <w:szCs w:val="18"/>
        </w:rPr>
      </w:pPr>
      <w:r>
        <w:rPr>
          <w:rFonts w:ascii="Helvetica" w:hAnsi="Helvetica"/>
          <w:color w:val="555555"/>
          <w:sz w:val="18"/>
          <w:szCs w:val="18"/>
        </w:rPr>
        <w:t xml:space="preserve">Le comble, pour nous, était de constater que l’élite politique continuait de déserter les préoccupations des Sénégalais, abandonnés à </w:t>
      </w:r>
      <w:r w:rsidR="00BE0A9D">
        <w:rPr>
          <w:rFonts w:ascii="Helvetica" w:hAnsi="Helvetica"/>
          <w:color w:val="555555"/>
          <w:sz w:val="18"/>
          <w:szCs w:val="18"/>
        </w:rPr>
        <w:t>eux-mêmes</w:t>
      </w:r>
      <w:r>
        <w:rPr>
          <w:rFonts w:ascii="Helvetica" w:hAnsi="Helvetica"/>
          <w:color w:val="555555"/>
          <w:sz w:val="18"/>
          <w:szCs w:val="18"/>
        </w:rPr>
        <w:t>.</w:t>
      </w:r>
      <w:r>
        <w:rPr>
          <w:rStyle w:val="apple-converted-space"/>
          <w:rFonts w:ascii="Helvetica" w:hAnsi="Helvetica"/>
          <w:color w:val="555555"/>
          <w:sz w:val="18"/>
          <w:szCs w:val="18"/>
        </w:rPr>
        <w:t> </w:t>
      </w:r>
      <w:r>
        <w:rPr>
          <w:rStyle w:val="Appelnotedebasdep"/>
          <w:rFonts w:ascii="Helvetica" w:hAnsi="Helvetica"/>
          <w:color w:val="555555"/>
          <w:sz w:val="18"/>
          <w:szCs w:val="18"/>
        </w:rPr>
        <w:footnoteReference w:id="1"/>
      </w:r>
    </w:p>
    <w:p w14:paraId="12864C58" w14:textId="4FCE48DB" w:rsidR="008B1A6E" w:rsidRDefault="00BE0A9D" w:rsidP="00BF620E">
      <w:pPr>
        <w:spacing w:line="276" w:lineRule="auto"/>
        <w:jc w:val="both"/>
        <w:rPr>
          <w:rFonts w:ascii="Arial" w:hAnsi="Arial" w:cs="Arial"/>
          <w:sz w:val="21"/>
          <w:szCs w:val="21"/>
        </w:rPr>
      </w:pPr>
      <w:r>
        <w:rPr>
          <w:rFonts w:ascii="Arial" w:hAnsi="Arial" w:cs="Arial"/>
          <w:sz w:val="21"/>
          <w:szCs w:val="21"/>
        </w:rPr>
        <w:t xml:space="preserve">Aujourd’hui, le mouvement connait une ascension certaine et jouera un rôle déterminant dans les choix des sénégalais. Principalement composés de jeunes, il s’est formé par un réseau social de jeunes originaires de la région de Kaolack et résident à Dakar. </w:t>
      </w:r>
      <w:r w:rsidR="001B6C09">
        <w:rPr>
          <w:rFonts w:ascii="Arial" w:hAnsi="Arial" w:cs="Arial"/>
          <w:sz w:val="21"/>
          <w:szCs w:val="21"/>
        </w:rPr>
        <w:t xml:space="preserve">Ensuite, à travers des voyage et </w:t>
      </w:r>
      <w:r w:rsidR="001B6C09">
        <w:rPr>
          <w:rFonts w:ascii="Arial" w:hAnsi="Arial" w:cs="Arial"/>
          <w:sz w:val="21"/>
          <w:szCs w:val="21"/>
        </w:rPr>
        <w:lastRenderedPageBreak/>
        <w:t>des visite de proximité, le mouvement Y’en a marre a pu mettre en place des démembrements dans les régions et les départements du pays à travers ce qu’ils appellent des « Esprits »</w:t>
      </w:r>
      <w:r w:rsidR="00195154">
        <w:rPr>
          <w:rFonts w:ascii="Arial" w:hAnsi="Arial" w:cs="Arial"/>
          <w:sz w:val="21"/>
          <w:szCs w:val="21"/>
        </w:rPr>
        <w:t>.</w:t>
      </w:r>
    </w:p>
    <w:p w14:paraId="129CA76D" w14:textId="5772FDFA" w:rsidR="00506793" w:rsidRDefault="008B1A6E" w:rsidP="00BF620E">
      <w:pPr>
        <w:spacing w:line="276" w:lineRule="auto"/>
        <w:jc w:val="both"/>
        <w:rPr>
          <w:rFonts w:ascii="Arial" w:hAnsi="Arial" w:cs="Arial"/>
          <w:sz w:val="21"/>
          <w:szCs w:val="21"/>
        </w:rPr>
      </w:pPr>
      <w:r>
        <w:rPr>
          <w:rFonts w:ascii="Arial" w:hAnsi="Arial" w:cs="Arial"/>
          <w:sz w:val="21"/>
          <w:szCs w:val="21"/>
        </w:rPr>
        <w:t>Le mouvement est venu en substitution aux acteurs politiques pour s’opposer à l’actuel régime</w:t>
      </w:r>
      <w:r w:rsidR="00261E0E">
        <w:rPr>
          <w:rFonts w:ascii="Arial" w:hAnsi="Arial" w:cs="Arial"/>
          <w:sz w:val="21"/>
          <w:szCs w:val="21"/>
        </w:rPr>
        <w:t xml:space="preserve"> mais aussi pour lutter contre certains usages sociaux afin de mettre en place le Nouveau Type de Sénégalais (NTS)</w:t>
      </w:r>
      <w:r>
        <w:rPr>
          <w:rFonts w:ascii="Arial" w:hAnsi="Arial" w:cs="Arial"/>
          <w:sz w:val="21"/>
          <w:szCs w:val="21"/>
        </w:rPr>
        <w:t>. C’est d’abord par des sorties à la radio et dans les espaces de la presse traditionnelle que les membres fondateurs ont déclinés</w:t>
      </w:r>
      <w:r w:rsidR="0089513E">
        <w:rPr>
          <w:rFonts w:ascii="Arial" w:hAnsi="Arial" w:cs="Arial"/>
          <w:sz w:val="21"/>
          <w:szCs w:val="21"/>
        </w:rPr>
        <w:t xml:space="preserve"> leur projet.</w:t>
      </w:r>
      <w:r w:rsidR="00F51DE3">
        <w:rPr>
          <w:rFonts w:ascii="Arial" w:hAnsi="Arial" w:cs="Arial"/>
          <w:sz w:val="21"/>
          <w:szCs w:val="21"/>
        </w:rPr>
        <w:t xml:space="preserve"> Il s’est inscrit dans une mouvance propre au contexte de sa naissance : les réseaux sociaux sur Internet comme outil de sa lutte</w:t>
      </w:r>
      <w:r w:rsidR="00102BBC">
        <w:rPr>
          <w:rFonts w:ascii="Arial" w:hAnsi="Arial" w:cs="Arial"/>
          <w:sz w:val="21"/>
          <w:szCs w:val="21"/>
        </w:rPr>
        <w:t xml:space="preserve"> pour mieux communiquer entre les « esprits » et agrandir leur cercle</w:t>
      </w:r>
      <w:r w:rsidR="00F51DE3">
        <w:rPr>
          <w:rFonts w:ascii="Arial" w:hAnsi="Arial" w:cs="Arial"/>
          <w:sz w:val="21"/>
          <w:szCs w:val="21"/>
        </w:rPr>
        <w:t>.</w:t>
      </w:r>
    </w:p>
    <w:p w14:paraId="155F12ED" w14:textId="3D7FE2E0" w:rsidR="00F51DE3" w:rsidRDefault="00102BBC" w:rsidP="00BF620E">
      <w:pPr>
        <w:spacing w:line="276" w:lineRule="auto"/>
        <w:jc w:val="both"/>
        <w:rPr>
          <w:rFonts w:ascii="Arial" w:hAnsi="Arial" w:cs="Arial"/>
          <w:sz w:val="21"/>
          <w:szCs w:val="21"/>
        </w:rPr>
      </w:pPr>
      <w:r>
        <w:rPr>
          <w:rFonts w:ascii="Arial" w:hAnsi="Arial" w:cs="Arial"/>
          <w:sz w:val="21"/>
          <w:szCs w:val="21"/>
        </w:rPr>
        <w:t>L’objectif fixé pour la page qui est géré par YEM communication est d’atteindre 50000 membres. Le principe est que chaque membre ajoute 20 nouveaux. A la date de ce 31 janvier 2012, la page en est à 25152 membres.</w:t>
      </w:r>
    </w:p>
    <w:p w14:paraId="11EFF26D" w14:textId="17B9025D" w:rsidR="008D2C56" w:rsidRPr="00F03409" w:rsidRDefault="00D67A89" w:rsidP="00BF620E">
      <w:pPr>
        <w:spacing w:line="276" w:lineRule="auto"/>
        <w:jc w:val="both"/>
        <w:rPr>
          <w:rFonts w:ascii="Arial" w:hAnsi="Arial" w:cs="Arial"/>
          <w:b/>
          <w:sz w:val="21"/>
          <w:szCs w:val="21"/>
        </w:rPr>
      </w:pPr>
      <w:r>
        <w:rPr>
          <w:rFonts w:ascii="Arial" w:hAnsi="Arial" w:cs="Arial"/>
          <w:b/>
          <w:sz w:val="21"/>
          <w:szCs w:val="21"/>
        </w:rPr>
        <w:t>I.3</w:t>
      </w:r>
      <w:r w:rsidR="00342B18">
        <w:rPr>
          <w:rFonts w:ascii="Arial" w:hAnsi="Arial" w:cs="Arial"/>
          <w:b/>
          <w:sz w:val="21"/>
          <w:szCs w:val="21"/>
        </w:rPr>
        <w:t xml:space="preserve">. </w:t>
      </w:r>
      <w:r w:rsidR="008D2C56" w:rsidRPr="00F03409">
        <w:rPr>
          <w:rFonts w:ascii="Arial" w:hAnsi="Arial" w:cs="Arial"/>
          <w:b/>
          <w:sz w:val="21"/>
          <w:szCs w:val="21"/>
        </w:rPr>
        <w:t>La con</w:t>
      </w:r>
      <w:r w:rsidR="00DB7C83" w:rsidRPr="00F03409">
        <w:rPr>
          <w:rFonts w:ascii="Arial" w:hAnsi="Arial" w:cs="Arial"/>
          <w:b/>
          <w:sz w:val="21"/>
          <w:szCs w:val="21"/>
        </w:rPr>
        <w:t>stitution de janvier 2001 : le casse tête sénégalais</w:t>
      </w:r>
    </w:p>
    <w:p w14:paraId="46EE2C5A" w14:textId="0514EF40" w:rsidR="008D2C56" w:rsidRPr="00F03409" w:rsidRDefault="008D2C56" w:rsidP="00BF620E">
      <w:pPr>
        <w:spacing w:line="276" w:lineRule="auto"/>
        <w:jc w:val="both"/>
        <w:rPr>
          <w:rFonts w:ascii="Arial" w:hAnsi="Arial" w:cs="Arial"/>
          <w:sz w:val="21"/>
          <w:szCs w:val="21"/>
        </w:rPr>
      </w:pPr>
      <w:r w:rsidRPr="00F03409">
        <w:rPr>
          <w:rFonts w:ascii="Arial" w:hAnsi="Arial" w:cs="Arial"/>
          <w:sz w:val="21"/>
          <w:szCs w:val="21"/>
        </w:rPr>
        <w:t>L’une des points du programme de campagne du président Wade aux élections de 2000 est l’adoption d’une nouvelle constitution. C’est le 21 janvier 2001 qu’elle est adoptée par référendum sur un</w:t>
      </w:r>
      <w:r w:rsidR="00EB62C8" w:rsidRPr="00F03409">
        <w:rPr>
          <w:rFonts w:ascii="Arial" w:hAnsi="Arial" w:cs="Arial"/>
          <w:sz w:val="21"/>
          <w:szCs w:val="21"/>
        </w:rPr>
        <w:t xml:space="preserve">e large majorité. Elle se trouve actuellement au centre d’un imbroglio institutionnel dû à des interprétations différentes des articles 27 et 104 d’une part et d’autre part à la déclaration d’une nouvelle république découlant du choix d’une nouvelle constitution. Les différents partis se trouvent alors opposés d’abord dans un débat politique, ensuite scientifique. </w:t>
      </w:r>
    </w:p>
    <w:p w14:paraId="18A4B7EE" w14:textId="227785B1" w:rsidR="00AC275B" w:rsidRPr="00F03409" w:rsidRDefault="00EB62C8" w:rsidP="00BF620E">
      <w:pPr>
        <w:spacing w:line="276" w:lineRule="auto"/>
        <w:jc w:val="both"/>
        <w:rPr>
          <w:rFonts w:ascii="Arial" w:hAnsi="Arial" w:cs="Arial"/>
          <w:sz w:val="21"/>
          <w:szCs w:val="21"/>
        </w:rPr>
      </w:pPr>
      <w:r w:rsidRPr="00F03409">
        <w:rPr>
          <w:rFonts w:ascii="Arial" w:hAnsi="Arial" w:cs="Arial"/>
          <w:sz w:val="21"/>
          <w:szCs w:val="21"/>
        </w:rPr>
        <w:t xml:space="preserve">Seulement, l’un des enjeux reste les manifestations qu’il faut contenir pour éviter les débordements et les </w:t>
      </w:r>
      <w:r w:rsidR="002D69F3" w:rsidRPr="00F03409">
        <w:rPr>
          <w:rFonts w:ascii="Arial" w:hAnsi="Arial" w:cs="Arial"/>
          <w:sz w:val="21"/>
          <w:szCs w:val="21"/>
        </w:rPr>
        <w:t xml:space="preserve">mêmes </w:t>
      </w:r>
      <w:r w:rsidRPr="00F03409">
        <w:rPr>
          <w:rFonts w:ascii="Arial" w:hAnsi="Arial" w:cs="Arial"/>
          <w:sz w:val="21"/>
          <w:szCs w:val="21"/>
        </w:rPr>
        <w:t xml:space="preserve">conséquences </w:t>
      </w:r>
      <w:r w:rsidR="002D69F3" w:rsidRPr="00F03409">
        <w:rPr>
          <w:rFonts w:ascii="Arial" w:hAnsi="Arial" w:cs="Arial"/>
          <w:sz w:val="21"/>
          <w:szCs w:val="21"/>
        </w:rPr>
        <w:t>que dans les pays maghrébins</w:t>
      </w:r>
      <w:r w:rsidRPr="00F03409">
        <w:rPr>
          <w:rFonts w:ascii="Arial" w:hAnsi="Arial" w:cs="Arial"/>
          <w:sz w:val="21"/>
          <w:szCs w:val="21"/>
        </w:rPr>
        <w:t>.</w:t>
      </w:r>
      <w:r w:rsidR="00213BF5" w:rsidRPr="00F03409">
        <w:rPr>
          <w:rFonts w:ascii="Arial" w:hAnsi="Arial" w:cs="Arial"/>
          <w:sz w:val="21"/>
          <w:szCs w:val="21"/>
        </w:rPr>
        <w:t xml:space="preserve"> </w:t>
      </w:r>
    </w:p>
    <w:p w14:paraId="2EA996A5" w14:textId="7ABC9B79" w:rsidR="00B4614E" w:rsidRPr="00F03409" w:rsidRDefault="00213BF5" w:rsidP="00BF620E">
      <w:pPr>
        <w:spacing w:line="276" w:lineRule="auto"/>
        <w:jc w:val="both"/>
        <w:rPr>
          <w:rFonts w:ascii="Arial" w:hAnsi="Arial" w:cs="Arial"/>
          <w:sz w:val="21"/>
          <w:szCs w:val="21"/>
        </w:rPr>
      </w:pPr>
      <w:r w:rsidRPr="00F03409">
        <w:rPr>
          <w:rFonts w:ascii="Arial" w:hAnsi="Arial" w:cs="Arial"/>
          <w:sz w:val="21"/>
          <w:szCs w:val="21"/>
        </w:rPr>
        <w:t>L</w:t>
      </w:r>
      <w:r w:rsidR="00AC275B" w:rsidRPr="00F03409">
        <w:rPr>
          <w:rFonts w:ascii="Arial" w:hAnsi="Arial" w:cs="Arial"/>
          <w:sz w:val="21"/>
          <w:szCs w:val="21"/>
        </w:rPr>
        <w:t xml:space="preserve">a </w:t>
      </w:r>
      <w:r w:rsidRPr="00F03409">
        <w:rPr>
          <w:rFonts w:ascii="Arial" w:hAnsi="Arial" w:cs="Arial"/>
          <w:sz w:val="21"/>
          <w:szCs w:val="21"/>
        </w:rPr>
        <w:t>validation de la candidature du</w:t>
      </w:r>
      <w:r w:rsidR="00AC275B" w:rsidRPr="00F03409">
        <w:rPr>
          <w:rFonts w:ascii="Arial" w:hAnsi="Arial" w:cs="Arial"/>
          <w:sz w:val="21"/>
          <w:szCs w:val="21"/>
        </w:rPr>
        <w:t xml:space="preserve"> président Abdoulaye Wade ouvrirait </w:t>
      </w:r>
      <w:r w:rsidR="001F10E8" w:rsidRPr="00F03409">
        <w:rPr>
          <w:rFonts w:ascii="Arial" w:hAnsi="Arial" w:cs="Arial"/>
          <w:sz w:val="21"/>
          <w:szCs w:val="21"/>
        </w:rPr>
        <w:t>le</w:t>
      </w:r>
      <w:r w:rsidRPr="00F03409">
        <w:rPr>
          <w:rFonts w:ascii="Arial" w:hAnsi="Arial" w:cs="Arial"/>
          <w:sz w:val="21"/>
          <w:szCs w:val="21"/>
        </w:rPr>
        <w:t xml:space="preserve"> champ</w:t>
      </w:r>
      <w:r w:rsidR="001F10E8" w:rsidRPr="00F03409">
        <w:rPr>
          <w:rFonts w:ascii="Arial" w:hAnsi="Arial" w:cs="Arial"/>
          <w:sz w:val="21"/>
          <w:szCs w:val="21"/>
        </w:rPr>
        <w:t xml:space="preserve"> à</w:t>
      </w:r>
      <w:r w:rsidR="00AC275B" w:rsidRPr="00F03409">
        <w:rPr>
          <w:rFonts w:ascii="Arial" w:hAnsi="Arial" w:cs="Arial"/>
          <w:sz w:val="21"/>
          <w:szCs w:val="21"/>
        </w:rPr>
        <w:t xml:space="preserve"> une jurisprudence qui ferait que toute modification constitutionnelle élimine la limitation des mandats.</w:t>
      </w:r>
      <w:r w:rsidR="00E414BC" w:rsidRPr="00F03409">
        <w:rPr>
          <w:rFonts w:ascii="Arial" w:hAnsi="Arial" w:cs="Arial"/>
          <w:sz w:val="21"/>
          <w:szCs w:val="21"/>
        </w:rPr>
        <w:t xml:space="preserve"> Dès lors, c’</w:t>
      </w:r>
      <w:r w:rsidR="00F66A7E" w:rsidRPr="00F03409">
        <w:rPr>
          <w:rFonts w:ascii="Arial" w:hAnsi="Arial" w:cs="Arial"/>
          <w:sz w:val="21"/>
          <w:szCs w:val="21"/>
        </w:rPr>
        <w:t>est un enjeu considérable pour l’opposition sénégalaise</w:t>
      </w:r>
      <w:r w:rsidR="003E7D60" w:rsidRPr="00F03409">
        <w:rPr>
          <w:rFonts w:ascii="Arial" w:hAnsi="Arial" w:cs="Arial"/>
          <w:sz w:val="21"/>
          <w:szCs w:val="21"/>
        </w:rPr>
        <w:t xml:space="preserve"> et la société civile sénégalaise.</w:t>
      </w:r>
    </w:p>
    <w:p w14:paraId="6B5D0103" w14:textId="21A06A10" w:rsidR="00FF4146" w:rsidRDefault="00FF4146" w:rsidP="00BF620E">
      <w:pPr>
        <w:spacing w:line="276" w:lineRule="auto"/>
        <w:jc w:val="both"/>
        <w:rPr>
          <w:rFonts w:ascii="Arial" w:hAnsi="Arial" w:cs="Arial"/>
          <w:sz w:val="21"/>
          <w:szCs w:val="21"/>
        </w:rPr>
      </w:pPr>
      <w:r w:rsidRPr="00F03409">
        <w:rPr>
          <w:rFonts w:ascii="Arial" w:hAnsi="Arial" w:cs="Arial"/>
          <w:sz w:val="21"/>
          <w:szCs w:val="21"/>
        </w:rPr>
        <w:t>Le 27 janvier 2012, le conseil constitutionnel a accordé la recevabilité à la candidature du Président Wade. Sept partis politiques déposent un recours contre cette dernière avant qu’elle ne soit validée le dimanche 29</w:t>
      </w:r>
      <w:r w:rsidR="00EB077A" w:rsidRPr="00F03409">
        <w:rPr>
          <w:rFonts w:ascii="Arial" w:hAnsi="Arial" w:cs="Arial"/>
          <w:sz w:val="21"/>
          <w:szCs w:val="21"/>
        </w:rPr>
        <w:t xml:space="preserve"> du même mois</w:t>
      </w:r>
      <w:r w:rsidRPr="00F03409">
        <w:rPr>
          <w:rFonts w:ascii="Arial" w:hAnsi="Arial" w:cs="Arial"/>
          <w:sz w:val="21"/>
          <w:szCs w:val="21"/>
        </w:rPr>
        <w:t>.</w:t>
      </w:r>
    </w:p>
    <w:p w14:paraId="06C80678" w14:textId="7191AEA3" w:rsidR="00497430" w:rsidRPr="00F03409" w:rsidRDefault="00497430" w:rsidP="00BF620E">
      <w:pPr>
        <w:spacing w:line="276" w:lineRule="auto"/>
        <w:jc w:val="both"/>
        <w:rPr>
          <w:rFonts w:ascii="Arial" w:hAnsi="Arial" w:cs="Arial"/>
          <w:sz w:val="21"/>
          <w:szCs w:val="21"/>
        </w:rPr>
      </w:pPr>
      <w:r>
        <w:rPr>
          <w:rFonts w:ascii="Arial" w:hAnsi="Arial" w:cs="Arial"/>
          <w:sz w:val="21"/>
          <w:szCs w:val="21"/>
        </w:rPr>
        <w:t xml:space="preserve">L’opposition </w:t>
      </w:r>
      <w:r w:rsidR="001D160E">
        <w:rPr>
          <w:rFonts w:ascii="Arial" w:hAnsi="Arial" w:cs="Arial"/>
          <w:sz w:val="21"/>
          <w:szCs w:val="21"/>
        </w:rPr>
        <w:t>se réunit à la place de l’obélisque pour protester contre cette candidature le mardi 31 janvier 2012.</w:t>
      </w:r>
    </w:p>
    <w:p w14:paraId="47589C58" w14:textId="1C28AB39" w:rsidR="00A3009D" w:rsidRPr="00F03409" w:rsidRDefault="00342B18" w:rsidP="00BF620E">
      <w:pPr>
        <w:spacing w:line="276" w:lineRule="auto"/>
        <w:jc w:val="both"/>
        <w:rPr>
          <w:rFonts w:ascii="Arial" w:hAnsi="Arial" w:cs="Arial"/>
          <w:b/>
          <w:sz w:val="21"/>
          <w:szCs w:val="21"/>
        </w:rPr>
      </w:pPr>
      <w:r>
        <w:rPr>
          <w:rFonts w:ascii="Arial" w:hAnsi="Arial" w:cs="Arial"/>
          <w:b/>
          <w:sz w:val="21"/>
          <w:szCs w:val="21"/>
        </w:rPr>
        <w:t>I.</w:t>
      </w:r>
      <w:r w:rsidR="00D67A89">
        <w:rPr>
          <w:rFonts w:ascii="Arial" w:hAnsi="Arial" w:cs="Arial"/>
          <w:b/>
          <w:sz w:val="21"/>
          <w:szCs w:val="21"/>
        </w:rPr>
        <w:t>4</w:t>
      </w:r>
      <w:r>
        <w:rPr>
          <w:rFonts w:ascii="Arial" w:hAnsi="Arial" w:cs="Arial"/>
          <w:b/>
          <w:sz w:val="21"/>
          <w:szCs w:val="21"/>
        </w:rPr>
        <w:t xml:space="preserve">. </w:t>
      </w:r>
      <w:r w:rsidR="00A3009D" w:rsidRPr="00F03409">
        <w:rPr>
          <w:rFonts w:ascii="Arial" w:hAnsi="Arial" w:cs="Arial"/>
          <w:b/>
          <w:sz w:val="21"/>
          <w:szCs w:val="21"/>
        </w:rPr>
        <w:t>L’environnement juridique et technologique</w:t>
      </w:r>
    </w:p>
    <w:p w14:paraId="3C7E003D" w14:textId="00189400" w:rsidR="00A3009D" w:rsidRPr="00F03409" w:rsidRDefault="00A3009D" w:rsidP="00BF620E">
      <w:pPr>
        <w:spacing w:line="276" w:lineRule="auto"/>
        <w:jc w:val="both"/>
        <w:rPr>
          <w:rFonts w:ascii="Arial" w:hAnsi="Arial" w:cs="Arial"/>
          <w:sz w:val="21"/>
          <w:szCs w:val="21"/>
        </w:rPr>
      </w:pPr>
      <w:r w:rsidRPr="00F03409">
        <w:rPr>
          <w:rFonts w:ascii="Arial" w:hAnsi="Arial" w:cs="Arial"/>
          <w:sz w:val="21"/>
          <w:szCs w:val="21"/>
        </w:rPr>
        <w:t xml:space="preserve">Le Sénégal a adopté </w:t>
      </w:r>
      <w:r w:rsidR="002D5DBD" w:rsidRPr="00F03409">
        <w:rPr>
          <w:rFonts w:ascii="Arial" w:hAnsi="Arial" w:cs="Arial"/>
          <w:sz w:val="21"/>
          <w:szCs w:val="21"/>
        </w:rPr>
        <w:t xml:space="preserve">suite au sommet de Genève consacré à la société de l’information un plan pour trouver un cadre juridique pour les libertés dans un contexte nouveau où les technologies de l’information et de la communication </w:t>
      </w:r>
      <w:r w:rsidR="002A0466" w:rsidRPr="00F03409">
        <w:rPr>
          <w:rFonts w:ascii="Arial" w:hAnsi="Arial" w:cs="Arial"/>
          <w:sz w:val="21"/>
          <w:szCs w:val="21"/>
        </w:rPr>
        <w:t>posaient</w:t>
      </w:r>
      <w:r w:rsidR="002D5DBD" w:rsidRPr="00F03409">
        <w:rPr>
          <w:rFonts w:ascii="Arial" w:hAnsi="Arial" w:cs="Arial"/>
          <w:sz w:val="21"/>
          <w:szCs w:val="21"/>
        </w:rPr>
        <w:t xml:space="preserve"> un vide juridique sur certaines questions actuelles. </w:t>
      </w:r>
      <w:r w:rsidR="00C5709E" w:rsidRPr="00F03409">
        <w:rPr>
          <w:rFonts w:ascii="Arial" w:hAnsi="Arial" w:cs="Arial"/>
          <w:sz w:val="21"/>
          <w:szCs w:val="21"/>
        </w:rPr>
        <w:t xml:space="preserve">C’est lors d’un séminaire qui s’est tenu les 29 et 30 août 2005 que le ce cadre fut défini. Plusieurs lois ont été </w:t>
      </w:r>
      <w:r w:rsidR="0095106A" w:rsidRPr="00F03409">
        <w:rPr>
          <w:rFonts w:ascii="Arial" w:hAnsi="Arial" w:cs="Arial"/>
          <w:sz w:val="21"/>
          <w:szCs w:val="21"/>
        </w:rPr>
        <w:t>proposées</w:t>
      </w:r>
      <w:r w:rsidR="00C5709E" w:rsidRPr="00F03409">
        <w:rPr>
          <w:rFonts w:ascii="Arial" w:hAnsi="Arial" w:cs="Arial"/>
          <w:sz w:val="21"/>
          <w:szCs w:val="21"/>
        </w:rPr>
        <w:t xml:space="preserve"> et votée</w:t>
      </w:r>
      <w:r w:rsidR="0095106A" w:rsidRPr="00F03409">
        <w:rPr>
          <w:rFonts w:ascii="Arial" w:hAnsi="Arial" w:cs="Arial"/>
          <w:sz w:val="21"/>
          <w:szCs w:val="21"/>
        </w:rPr>
        <w:t>s. Le Sénégal s’est ainsi doté d’un cadre législatif mis à niveau</w:t>
      </w:r>
      <w:r w:rsidR="002D5DBD" w:rsidRPr="00F03409">
        <w:rPr>
          <w:rFonts w:ascii="Arial" w:hAnsi="Arial" w:cs="Arial"/>
          <w:sz w:val="21"/>
          <w:szCs w:val="21"/>
        </w:rPr>
        <w:t xml:space="preserve"> </w:t>
      </w:r>
      <w:r w:rsidR="0095106A" w:rsidRPr="00F03409">
        <w:rPr>
          <w:rFonts w:ascii="Arial" w:hAnsi="Arial" w:cs="Arial"/>
          <w:sz w:val="21"/>
          <w:szCs w:val="21"/>
        </w:rPr>
        <w:t>afin de répondre aux</w:t>
      </w:r>
      <w:r w:rsidR="00445456" w:rsidRPr="00F03409">
        <w:rPr>
          <w:rFonts w:ascii="Arial" w:hAnsi="Arial" w:cs="Arial"/>
          <w:sz w:val="21"/>
          <w:szCs w:val="21"/>
        </w:rPr>
        <w:t xml:space="preserve"> nouvelles</w:t>
      </w:r>
      <w:r w:rsidR="0095106A" w:rsidRPr="00F03409">
        <w:rPr>
          <w:rFonts w:ascii="Arial" w:hAnsi="Arial" w:cs="Arial"/>
          <w:sz w:val="21"/>
          <w:szCs w:val="21"/>
        </w:rPr>
        <w:t xml:space="preserve"> </w:t>
      </w:r>
      <w:r w:rsidR="004F6B3C" w:rsidRPr="00F03409">
        <w:rPr>
          <w:rFonts w:ascii="Arial" w:hAnsi="Arial" w:cs="Arial"/>
          <w:sz w:val="21"/>
          <w:szCs w:val="21"/>
        </w:rPr>
        <w:t>nécessités</w:t>
      </w:r>
      <w:r w:rsidR="002A0466" w:rsidRPr="00F03409">
        <w:rPr>
          <w:rFonts w:ascii="Arial" w:hAnsi="Arial" w:cs="Arial"/>
          <w:sz w:val="21"/>
          <w:szCs w:val="21"/>
        </w:rPr>
        <w:t xml:space="preserve"> </w:t>
      </w:r>
      <w:r w:rsidR="00445456" w:rsidRPr="00F03409">
        <w:rPr>
          <w:rFonts w:ascii="Arial" w:hAnsi="Arial" w:cs="Arial"/>
          <w:sz w:val="21"/>
          <w:szCs w:val="21"/>
        </w:rPr>
        <w:t>concernant la protection des données à caractère personnel, la cybercriminalité ainsi que la signature et le commerce électronique.</w:t>
      </w:r>
      <w:r w:rsidR="00F26882" w:rsidRPr="00F03409">
        <w:rPr>
          <w:rFonts w:ascii="Arial" w:hAnsi="Arial" w:cs="Arial"/>
          <w:sz w:val="21"/>
          <w:szCs w:val="21"/>
        </w:rPr>
        <w:t xml:space="preserve"> </w:t>
      </w:r>
    </w:p>
    <w:p w14:paraId="500B8A6D" w14:textId="10979FC0" w:rsidR="00513CDD" w:rsidRDefault="00B97868" w:rsidP="00BF620E">
      <w:pPr>
        <w:spacing w:line="276" w:lineRule="auto"/>
        <w:jc w:val="both"/>
        <w:rPr>
          <w:rFonts w:ascii="Arial" w:hAnsi="Arial" w:cs="Arial"/>
          <w:bCs/>
          <w:color w:val="222222"/>
          <w:sz w:val="21"/>
          <w:szCs w:val="21"/>
          <w:shd w:val="clear" w:color="auto" w:fill="FFFFFF"/>
        </w:rPr>
      </w:pPr>
      <w:r w:rsidRPr="00F03409">
        <w:rPr>
          <w:rFonts w:ascii="Arial" w:hAnsi="Arial" w:cs="Arial"/>
          <w:sz w:val="21"/>
          <w:szCs w:val="21"/>
        </w:rPr>
        <w:t xml:space="preserve">A côté de cet environnement juridique, il faut souligner que le Sénégal </w:t>
      </w:r>
      <w:r w:rsidR="004F6B3C" w:rsidRPr="00F03409">
        <w:rPr>
          <w:rFonts w:ascii="Arial" w:hAnsi="Arial" w:cs="Arial"/>
          <w:sz w:val="21"/>
          <w:szCs w:val="21"/>
        </w:rPr>
        <w:t>dispose d’un environnement technologique</w:t>
      </w:r>
      <w:r w:rsidR="005731E4" w:rsidRPr="00F03409">
        <w:rPr>
          <w:rFonts w:ascii="Arial" w:hAnsi="Arial" w:cs="Arial"/>
          <w:sz w:val="21"/>
          <w:szCs w:val="21"/>
        </w:rPr>
        <w:t xml:space="preserve"> </w:t>
      </w:r>
      <w:r w:rsidR="004F6B3C" w:rsidRPr="00F03409">
        <w:rPr>
          <w:rFonts w:ascii="Arial" w:hAnsi="Arial" w:cs="Arial"/>
          <w:sz w:val="21"/>
          <w:szCs w:val="21"/>
        </w:rPr>
        <w:t xml:space="preserve">évolutif. </w:t>
      </w:r>
      <w:r w:rsidR="00E70178" w:rsidRPr="00F03409">
        <w:rPr>
          <w:rFonts w:ascii="Arial" w:hAnsi="Arial" w:cs="Arial"/>
          <w:sz w:val="21"/>
          <w:szCs w:val="21"/>
        </w:rPr>
        <w:t xml:space="preserve">Trois opérateurs </w:t>
      </w:r>
      <w:r w:rsidR="006D3357" w:rsidRPr="00F03409">
        <w:rPr>
          <w:rFonts w:ascii="Arial" w:hAnsi="Arial" w:cs="Arial"/>
          <w:sz w:val="21"/>
          <w:szCs w:val="21"/>
        </w:rPr>
        <w:t xml:space="preserve">(Orange, </w:t>
      </w:r>
      <w:proofErr w:type="spellStart"/>
      <w:r w:rsidR="006D3357" w:rsidRPr="00F03409">
        <w:rPr>
          <w:rFonts w:ascii="Arial" w:hAnsi="Arial" w:cs="Arial"/>
          <w:sz w:val="21"/>
          <w:szCs w:val="21"/>
        </w:rPr>
        <w:t>Tigo</w:t>
      </w:r>
      <w:proofErr w:type="spellEnd"/>
      <w:r w:rsidR="006D3357" w:rsidRPr="00F03409">
        <w:rPr>
          <w:rFonts w:ascii="Arial" w:hAnsi="Arial" w:cs="Arial"/>
          <w:sz w:val="21"/>
          <w:szCs w:val="21"/>
        </w:rPr>
        <w:t xml:space="preserve">, Expresso) </w:t>
      </w:r>
      <w:r w:rsidR="00E70178" w:rsidRPr="00F03409">
        <w:rPr>
          <w:rFonts w:ascii="Arial" w:hAnsi="Arial" w:cs="Arial"/>
          <w:sz w:val="21"/>
          <w:szCs w:val="21"/>
        </w:rPr>
        <w:t xml:space="preserve">fournissent </w:t>
      </w:r>
      <w:r w:rsidR="006A7DEF" w:rsidRPr="00F03409">
        <w:rPr>
          <w:rFonts w:ascii="Arial" w:hAnsi="Arial" w:cs="Arial"/>
          <w:sz w:val="21"/>
          <w:szCs w:val="21"/>
        </w:rPr>
        <w:t>les services d’accès à la téléphonie</w:t>
      </w:r>
      <w:r w:rsidR="005731E4" w:rsidRPr="00F03409">
        <w:rPr>
          <w:rFonts w:ascii="Arial" w:hAnsi="Arial" w:cs="Arial"/>
          <w:sz w:val="21"/>
          <w:szCs w:val="21"/>
        </w:rPr>
        <w:t xml:space="preserve"> (fixe et mobile)</w:t>
      </w:r>
      <w:r w:rsidR="006A7DEF" w:rsidRPr="00F03409">
        <w:rPr>
          <w:rFonts w:ascii="Arial" w:hAnsi="Arial" w:cs="Arial"/>
          <w:sz w:val="21"/>
          <w:szCs w:val="21"/>
        </w:rPr>
        <w:t xml:space="preserve"> et à internet</w:t>
      </w:r>
      <w:r w:rsidR="000B6A68" w:rsidRPr="00F03409">
        <w:rPr>
          <w:rFonts w:ascii="Arial" w:hAnsi="Arial" w:cs="Arial"/>
          <w:sz w:val="21"/>
          <w:szCs w:val="21"/>
        </w:rPr>
        <w:t xml:space="preserve">. </w:t>
      </w:r>
      <w:r w:rsidR="00F26882" w:rsidRPr="00F03409">
        <w:rPr>
          <w:rFonts w:ascii="Arial" w:hAnsi="Arial" w:cs="Arial"/>
          <w:sz w:val="21"/>
          <w:szCs w:val="21"/>
        </w:rPr>
        <w:t>En 2010, selon l’Agence de Régulation des Télécommunications et des Po</w:t>
      </w:r>
      <w:r w:rsidR="006D3357" w:rsidRPr="00F03409">
        <w:rPr>
          <w:rFonts w:ascii="Arial" w:hAnsi="Arial" w:cs="Arial"/>
          <w:sz w:val="21"/>
          <w:szCs w:val="21"/>
        </w:rPr>
        <w:t xml:space="preserve">stes, le taux de pénétration de la téléphonie mobile est de l’ordre </w:t>
      </w:r>
      <w:r w:rsidR="006D3357" w:rsidRPr="00F03409">
        <w:rPr>
          <w:rFonts w:ascii="Arial" w:hAnsi="Arial" w:cs="Arial"/>
          <w:bCs/>
          <w:color w:val="222222"/>
          <w:sz w:val="21"/>
          <w:szCs w:val="21"/>
          <w:shd w:val="clear" w:color="auto" w:fill="FFFFFF"/>
        </w:rPr>
        <w:t>68,55% contre 56,70% en 2009.</w:t>
      </w:r>
      <w:r w:rsidR="005731E4" w:rsidRPr="00F03409">
        <w:rPr>
          <w:rFonts w:ascii="Arial" w:hAnsi="Arial" w:cs="Arial"/>
          <w:bCs/>
          <w:color w:val="222222"/>
          <w:sz w:val="21"/>
          <w:szCs w:val="21"/>
          <w:shd w:val="clear" w:color="auto" w:fill="FFFFFF"/>
        </w:rPr>
        <w:t xml:space="preserve"> Pour ce qui concerne Internet, il est de l’ordre de </w:t>
      </w:r>
      <w:r w:rsidR="00F03409" w:rsidRPr="00F03409">
        <w:rPr>
          <w:rFonts w:ascii="Arial" w:hAnsi="Arial" w:cs="Arial"/>
          <w:bCs/>
          <w:color w:val="222222"/>
          <w:sz w:val="21"/>
          <w:szCs w:val="21"/>
          <w:shd w:val="clear" w:color="auto" w:fill="FFFFFF"/>
        </w:rPr>
        <w:t>0,71%</w:t>
      </w:r>
      <w:r w:rsidR="00F03409" w:rsidRPr="00F03409">
        <w:rPr>
          <w:rStyle w:val="apple-converted-space"/>
          <w:rFonts w:ascii="Arial" w:hAnsi="Arial" w:cs="Arial"/>
          <w:bCs/>
          <w:color w:val="222222"/>
          <w:sz w:val="21"/>
          <w:szCs w:val="21"/>
          <w:shd w:val="clear" w:color="auto" w:fill="FFFFFF"/>
        </w:rPr>
        <w:t> </w:t>
      </w:r>
      <w:r w:rsidR="00F03409" w:rsidRPr="00F03409">
        <w:rPr>
          <w:rFonts w:ascii="Arial" w:hAnsi="Arial" w:cs="Arial"/>
          <w:color w:val="222222"/>
          <w:sz w:val="21"/>
          <w:szCs w:val="21"/>
          <w:shd w:val="clear" w:color="auto" w:fill="FFFFFF"/>
        </w:rPr>
        <w:t xml:space="preserve">contre 0,49% en 2009 bien que le nombre d’abonnés ait progressé de </w:t>
      </w:r>
      <w:r w:rsidR="00F03409" w:rsidRPr="00F03409">
        <w:rPr>
          <w:rFonts w:ascii="Arial" w:hAnsi="Arial" w:cs="Arial"/>
          <w:bCs/>
          <w:color w:val="222222"/>
          <w:sz w:val="21"/>
          <w:szCs w:val="21"/>
          <w:shd w:val="clear" w:color="auto" w:fill="FFFFFF"/>
        </w:rPr>
        <w:t>45,56%</w:t>
      </w:r>
      <w:r w:rsidR="00412EC6">
        <w:rPr>
          <w:rFonts w:ascii="Arial" w:hAnsi="Arial" w:cs="Arial"/>
          <w:bCs/>
          <w:color w:val="222222"/>
          <w:sz w:val="21"/>
          <w:szCs w:val="21"/>
          <w:shd w:val="clear" w:color="auto" w:fill="FFFFFF"/>
        </w:rPr>
        <w:t xml:space="preserve"> soit un passage de </w:t>
      </w:r>
      <w:r w:rsidR="00412EC6">
        <w:rPr>
          <w:rFonts w:ascii="Arial" w:hAnsi="Arial" w:cs="Arial"/>
          <w:color w:val="222222"/>
          <w:sz w:val="21"/>
          <w:szCs w:val="21"/>
          <w:shd w:val="clear" w:color="auto" w:fill="FFFFFF"/>
        </w:rPr>
        <w:t>59 745 au 31 décembre 2009 à 86 964 au 31 décembre 2010</w:t>
      </w:r>
      <w:r w:rsidR="00F03409" w:rsidRPr="00F03409">
        <w:rPr>
          <w:rFonts w:ascii="Arial" w:hAnsi="Arial" w:cs="Arial"/>
          <w:bCs/>
          <w:color w:val="222222"/>
          <w:sz w:val="21"/>
          <w:szCs w:val="21"/>
          <w:shd w:val="clear" w:color="auto" w:fill="FFFFFF"/>
        </w:rPr>
        <w:t>.</w:t>
      </w:r>
      <w:r w:rsidR="00513CDD">
        <w:rPr>
          <w:rStyle w:val="Appelnotedebasdep"/>
          <w:rFonts w:ascii="Arial" w:hAnsi="Arial" w:cs="Arial"/>
          <w:bCs/>
          <w:color w:val="222222"/>
          <w:sz w:val="21"/>
          <w:szCs w:val="21"/>
          <w:shd w:val="clear" w:color="auto" w:fill="FFFFFF"/>
        </w:rPr>
        <w:footnoteReference w:id="2"/>
      </w:r>
      <w:r w:rsidR="00412EC6">
        <w:rPr>
          <w:rFonts w:ascii="Arial" w:hAnsi="Arial" w:cs="Arial"/>
          <w:bCs/>
          <w:color w:val="222222"/>
          <w:sz w:val="21"/>
          <w:szCs w:val="21"/>
          <w:shd w:val="clear" w:color="auto" w:fill="FFFFFF"/>
        </w:rPr>
        <w:t xml:space="preserve"> </w:t>
      </w:r>
    </w:p>
    <w:p w14:paraId="03C999C2" w14:textId="3F580FF5" w:rsidR="00350E7D" w:rsidRPr="00B76DAC" w:rsidRDefault="009C1552"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En prenant en compte l’usage collectif de la technologie Internet, il faut considérer que la population connectée est supérieure au nombre d’</w:t>
      </w:r>
      <w:r w:rsidR="008C5DB1">
        <w:rPr>
          <w:rFonts w:ascii="Arial" w:hAnsi="Arial" w:cs="Arial"/>
          <w:bCs/>
          <w:color w:val="222222"/>
          <w:sz w:val="21"/>
          <w:szCs w:val="21"/>
          <w:shd w:val="clear" w:color="auto" w:fill="FFFFFF"/>
        </w:rPr>
        <w:t xml:space="preserve">abonnés à l’ADSL. L’octroi d’une licence 3G </w:t>
      </w:r>
      <w:r w:rsidR="00C224FA">
        <w:rPr>
          <w:rFonts w:ascii="Arial" w:hAnsi="Arial" w:cs="Arial"/>
          <w:bCs/>
          <w:color w:val="222222"/>
          <w:sz w:val="21"/>
          <w:szCs w:val="21"/>
          <w:shd w:val="clear" w:color="auto" w:fill="FFFFFF"/>
        </w:rPr>
        <w:t xml:space="preserve">aux opérateurs Expresso et Orange </w:t>
      </w:r>
      <w:r w:rsidR="008C5DB1">
        <w:rPr>
          <w:rFonts w:ascii="Arial" w:hAnsi="Arial" w:cs="Arial"/>
          <w:bCs/>
          <w:color w:val="222222"/>
          <w:sz w:val="21"/>
          <w:szCs w:val="21"/>
          <w:shd w:val="clear" w:color="auto" w:fill="FFFFFF"/>
        </w:rPr>
        <w:t>a changé la donne</w:t>
      </w:r>
      <w:r w:rsidR="006C1F98">
        <w:rPr>
          <w:rFonts w:ascii="Arial" w:hAnsi="Arial" w:cs="Arial"/>
          <w:bCs/>
          <w:color w:val="222222"/>
          <w:sz w:val="21"/>
          <w:szCs w:val="21"/>
          <w:shd w:val="clear" w:color="auto" w:fill="FFFFFF"/>
        </w:rPr>
        <w:t xml:space="preserve">. En effet, le téléphone est devenu de fait un </w:t>
      </w:r>
      <w:r w:rsidR="00332A1E">
        <w:rPr>
          <w:rFonts w:ascii="Arial" w:hAnsi="Arial" w:cs="Arial"/>
          <w:bCs/>
          <w:color w:val="222222"/>
          <w:sz w:val="21"/>
          <w:szCs w:val="21"/>
          <w:shd w:val="clear" w:color="auto" w:fill="FFFFFF"/>
        </w:rPr>
        <w:t xml:space="preserve">instrument </w:t>
      </w:r>
      <w:r w:rsidR="006C1F98">
        <w:rPr>
          <w:rFonts w:ascii="Arial" w:hAnsi="Arial" w:cs="Arial"/>
          <w:bCs/>
          <w:color w:val="222222"/>
          <w:sz w:val="21"/>
          <w:szCs w:val="21"/>
          <w:shd w:val="clear" w:color="auto" w:fill="FFFFFF"/>
        </w:rPr>
        <w:t xml:space="preserve">d’appropriation d’Internet et de </w:t>
      </w:r>
      <w:r w:rsidR="00332A1E">
        <w:rPr>
          <w:rFonts w:ascii="Arial" w:hAnsi="Arial" w:cs="Arial"/>
          <w:bCs/>
          <w:color w:val="222222"/>
          <w:sz w:val="21"/>
          <w:szCs w:val="21"/>
          <w:shd w:val="clear" w:color="auto" w:fill="FFFFFF"/>
        </w:rPr>
        <w:t>ses divers outils</w:t>
      </w:r>
      <w:r w:rsidR="006B69D4">
        <w:rPr>
          <w:rFonts w:ascii="Arial" w:hAnsi="Arial" w:cs="Arial"/>
          <w:bCs/>
          <w:color w:val="222222"/>
          <w:sz w:val="21"/>
          <w:szCs w:val="21"/>
          <w:shd w:val="clear" w:color="auto" w:fill="FFFFFF"/>
        </w:rPr>
        <w:t>.</w:t>
      </w:r>
      <w:r w:rsidR="00EC609F">
        <w:rPr>
          <w:rFonts w:ascii="Arial" w:hAnsi="Arial" w:cs="Arial"/>
          <w:bCs/>
          <w:color w:val="222222"/>
          <w:sz w:val="21"/>
          <w:szCs w:val="21"/>
          <w:shd w:val="clear" w:color="auto" w:fill="FFFFFF"/>
        </w:rPr>
        <w:t xml:space="preserve"> </w:t>
      </w:r>
      <w:r w:rsidR="00EC609F" w:rsidRPr="00B76DAC">
        <w:rPr>
          <w:rFonts w:ascii="Arial" w:hAnsi="Arial" w:cs="Arial"/>
          <w:bCs/>
          <w:color w:val="222222"/>
          <w:sz w:val="21"/>
          <w:szCs w:val="21"/>
          <w:shd w:val="clear" w:color="auto" w:fill="FFFFFF"/>
        </w:rPr>
        <w:t xml:space="preserve">C’est comme dirait </w:t>
      </w:r>
      <w:r w:rsidR="00B76DAC" w:rsidRPr="00B76DAC">
        <w:rPr>
          <w:rFonts w:ascii="Arial" w:hAnsi="Arial" w:cs="Arial"/>
          <w:bCs/>
          <w:color w:val="222222"/>
          <w:sz w:val="21"/>
          <w:szCs w:val="21"/>
          <w:shd w:val="clear" w:color="auto" w:fill="FFFFFF"/>
        </w:rPr>
        <w:t>« </w:t>
      </w:r>
      <w:r w:rsidR="00B76DAC" w:rsidRPr="00B76DAC">
        <w:rPr>
          <w:rFonts w:ascii="Arial" w:hAnsi="Arial" w:cs="Arial"/>
          <w:sz w:val="21"/>
          <w:szCs w:val="21"/>
        </w:rPr>
        <w:t xml:space="preserve">un nouvel </w:t>
      </w:r>
      <w:r w:rsidR="00B76DAC" w:rsidRPr="00B76DAC">
        <w:rPr>
          <w:rFonts w:ascii="Arial" w:hAnsi="Arial" w:cs="Arial"/>
          <w:sz w:val="21"/>
          <w:szCs w:val="21"/>
        </w:rPr>
        <w:lastRenderedPageBreak/>
        <w:t>outil de communication multidimensionnel » (</w:t>
      </w:r>
      <w:proofErr w:type="spellStart"/>
      <w:r w:rsidR="00B76DAC" w:rsidRPr="00B76DAC">
        <w:rPr>
          <w:rFonts w:ascii="Arial" w:hAnsi="Arial" w:cs="Arial"/>
          <w:sz w:val="21"/>
          <w:szCs w:val="21"/>
        </w:rPr>
        <w:t>Yildiz</w:t>
      </w:r>
      <w:proofErr w:type="spellEnd"/>
      <w:r w:rsidR="00B76DAC" w:rsidRPr="00B76DAC">
        <w:rPr>
          <w:rFonts w:ascii="Arial" w:hAnsi="Arial" w:cs="Arial"/>
          <w:sz w:val="21"/>
          <w:szCs w:val="21"/>
        </w:rPr>
        <w:t>, Hélène, 2002)</w:t>
      </w:r>
      <w:r w:rsidR="005E4CDD">
        <w:rPr>
          <w:rFonts w:ascii="Arial" w:hAnsi="Arial" w:cs="Arial"/>
          <w:sz w:val="21"/>
          <w:szCs w:val="21"/>
        </w:rPr>
        <w:t>. Cette caractéristique transversale est l’une des particularités de l’outil web dont le développement et les évolutions ont des effets sur les comportements et les perceptions des sociétés humaines. Il est producteur d’une nouvelle culture par l’interaction notamment depuis la naissance du Web 2.0</w:t>
      </w:r>
    </w:p>
    <w:p w14:paraId="1B12F8AA" w14:textId="5F3D62BA" w:rsidR="00350E7D" w:rsidRPr="00B21080" w:rsidRDefault="00D67A89" w:rsidP="00BF620E">
      <w:pPr>
        <w:spacing w:line="276" w:lineRule="auto"/>
        <w:jc w:val="both"/>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 xml:space="preserve">I.5. </w:t>
      </w:r>
      <w:r w:rsidR="00B21080" w:rsidRPr="00B21080">
        <w:rPr>
          <w:rFonts w:ascii="Arial" w:hAnsi="Arial" w:cs="Arial"/>
          <w:b/>
          <w:bCs/>
          <w:color w:val="222222"/>
          <w:sz w:val="21"/>
          <w:szCs w:val="21"/>
          <w:shd w:val="clear" w:color="auto" w:fill="FFFFFF"/>
        </w:rPr>
        <w:t>Facebook : de l’amitié à la contestation</w:t>
      </w:r>
    </w:p>
    <w:p w14:paraId="3068F9CE" w14:textId="3D20C460" w:rsidR="005E4CDD" w:rsidRDefault="005E4CDD"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 xml:space="preserve">Facebook est au début l’annuaire des étudiants de Harvard </w:t>
      </w:r>
      <w:proofErr w:type="spellStart"/>
      <w:r>
        <w:rPr>
          <w:rFonts w:ascii="Arial" w:hAnsi="Arial" w:cs="Arial"/>
          <w:bCs/>
          <w:color w:val="222222"/>
          <w:sz w:val="21"/>
          <w:szCs w:val="21"/>
          <w:shd w:val="clear" w:color="auto" w:fill="FFFFFF"/>
        </w:rPr>
        <w:t>University</w:t>
      </w:r>
      <w:proofErr w:type="spellEnd"/>
      <w:r>
        <w:rPr>
          <w:rFonts w:ascii="Arial" w:hAnsi="Arial" w:cs="Arial"/>
          <w:bCs/>
          <w:color w:val="222222"/>
          <w:sz w:val="21"/>
          <w:szCs w:val="21"/>
          <w:shd w:val="clear" w:color="auto" w:fill="FFFFFF"/>
        </w:rPr>
        <w:t xml:space="preserve"> jusqu’en 2003 où il s’étend aux autres universités. La sortie récente d’un film sur la vie de son propriétaire donne l’aperçu sur le dernier pillage comme l’histoire de Microsoft. C’est à partir de 2004 qu’il s’ouvre au reste du monde avec tout d’abord un bureau à Dublin puis à Paris. Lentement mais surement, Facebook s’est élargi par un plan bien maîtrisé</w:t>
      </w:r>
      <w:r w:rsidR="002B64FB">
        <w:rPr>
          <w:rFonts w:ascii="Arial" w:hAnsi="Arial" w:cs="Arial"/>
          <w:bCs/>
          <w:color w:val="222222"/>
          <w:sz w:val="21"/>
          <w:szCs w:val="21"/>
          <w:shd w:val="clear" w:color="auto" w:fill="FFFFFF"/>
        </w:rPr>
        <w:t>. Aujourd’hui, Il compte plus d’un milliard de membres.</w:t>
      </w:r>
    </w:p>
    <w:p w14:paraId="739F30D1" w14:textId="2C338827" w:rsidR="002B64FB" w:rsidRDefault="002B64FB"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 xml:space="preserve">Les infrastructures technologiques ont ralenti l’expansion de Facebook en Afrique. Ce n’est véritable qu’à la fin de la seconde décennie des années 2010 que </w:t>
      </w:r>
      <w:r w:rsidR="00FD26EB">
        <w:rPr>
          <w:rFonts w:ascii="Arial" w:hAnsi="Arial" w:cs="Arial"/>
          <w:bCs/>
          <w:color w:val="222222"/>
          <w:sz w:val="21"/>
          <w:szCs w:val="21"/>
          <w:shd w:val="clear" w:color="auto" w:fill="FFFFFF"/>
        </w:rPr>
        <w:t xml:space="preserve">le réseau social y apparaît comme étant, au début, un moyen de correspondre avec des personnes extérieures en ayant des amis partout dans le monde. Les premiers utilisateurs de Facebook </w:t>
      </w:r>
      <w:r w:rsidR="000A4FEB">
        <w:rPr>
          <w:rFonts w:ascii="Arial" w:hAnsi="Arial" w:cs="Arial"/>
          <w:bCs/>
          <w:color w:val="222222"/>
          <w:sz w:val="21"/>
          <w:szCs w:val="21"/>
          <w:shd w:val="clear" w:color="auto" w:fill="FFFFFF"/>
        </w:rPr>
        <w:t xml:space="preserve">l’ont </w:t>
      </w:r>
      <w:r w:rsidR="000230CE">
        <w:rPr>
          <w:rFonts w:ascii="Arial" w:hAnsi="Arial" w:cs="Arial"/>
          <w:bCs/>
          <w:color w:val="222222"/>
          <w:sz w:val="21"/>
          <w:szCs w:val="21"/>
          <w:shd w:val="clear" w:color="auto" w:fill="FFFFFF"/>
        </w:rPr>
        <w:t>utilisé</w:t>
      </w:r>
      <w:r w:rsidR="000A4FEB">
        <w:rPr>
          <w:rFonts w:ascii="Arial" w:hAnsi="Arial" w:cs="Arial"/>
          <w:bCs/>
          <w:color w:val="222222"/>
          <w:sz w:val="21"/>
          <w:szCs w:val="21"/>
          <w:shd w:val="clear" w:color="auto" w:fill="FFFFFF"/>
        </w:rPr>
        <w:t xml:space="preserve"> pour disposer d’une grille d’amis étrangers qui s’inscrit dans un projet de voyage. </w:t>
      </w:r>
    </w:p>
    <w:p w14:paraId="6CEE29BE" w14:textId="77777777" w:rsidR="000230CE" w:rsidRDefault="000A4FEB"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Les usages ont commencé à changer avec l’accroissement du nombre de membre. Les amis sur Facebook commence à être les mêmes que ceux de tous les jours. Ainsi, les rapports se sont redéfinis de même que les perspectives. Les types d’usage aussi ont changé</w:t>
      </w:r>
      <w:r w:rsidR="000230CE">
        <w:rPr>
          <w:rFonts w:ascii="Arial" w:hAnsi="Arial" w:cs="Arial"/>
          <w:bCs/>
          <w:color w:val="222222"/>
          <w:sz w:val="21"/>
          <w:szCs w:val="21"/>
          <w:shd w:val="clear" w:color="auto" w:fill="FFFFFF"/>
        </w:rPr>
        <w:t xml:space="preserve"> mais demeure toujours dans un cadre relationnel</w:t>
      </w:r>
      <w:r>
        <w:rPr>
          <w:rFonts w:ascii="Arial" w:hAnsi="Arial" w:cs="Arial"/>
          <w:bCs/>
          <w:color w:val="222222"/>
          <w:sz w:val="21"/>
          <w:szCs w:val="21"/>
          <w:shd w:val="clear" w:color="auto" w:fill="FFFFFF"/>
        </w:rPr>
        <w:t>.</w:t>
      </w:r>
    </w:p>
    <w:p w14:paraId="2F9F3C76" w14:textId="78F5FA49" w:rsidR="000A4FEB" w:rsidRDefault="000230CE"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 xml:space="preserve">L’appropriation de l’outil </w:t>
      </w:r>
      <w:r w:rsidR="008B4BAF">
        <w:rPr>
          <w:rFonts w:ascii="Arial" w:hAnsi="Arial" w:cs="Arial"/>
          <w:bCs/>
          <w:color w:val="222222"/>
          <w:sz w:val="21"/>
          <w:szCs w:val="21"/>
          <w:shd w:val="clear" w:color="auto" w:fill="FFFFFF"/>
        </w:rPr>
        <w:t>et le développement des applications ont</w:t>
      </w:r>
      <w:r>
        <w:rPr>
          <w:rFonts w:ascii="Arial" w:hAnsi="Arial" w:cs="Arial"/>
          <w:bCs/>
          <w:color w:val="222222"/>
          <w:sz w:val="21"/>
          <w:szCs w:val="21"/>
          <w:shd w:val="clear" w:color="auto" w:fill="FFFFFF"/>
        </w:rPr>
        <w:t xml:space="preserve"> ensuite </w:t>
      </w:r>
      <w:r w:rsidR="008B4BAF">
        <w:rPr>
          <w:rFonts w:ascii="Arial" w:hAnsi="Arial" w:cs="Arial"/>
          <w:bCs/>
          <w:color w:val="222222"/>
          <w:sz w:val="21"/>
          <w:szCs w:val="21"/>
          <w:shd w:val="clear" w:color="auto" w:fill="FFFFFF"/>
        </w:rPr>
        <w:t>permis</w:t>
      </w:r>
      <w:r>
        <w:rPr>
          <w:rFonts w:ascii="Arial" w:hAnsi="Arial" w:cs="Arial"/>
          <w:bCs/>
          <w:color w:val="222222"/>
          <w:sz w:val="21"/>
          <w:szCs w:val="21"/>
          <w:shd w:val="clear" w:color="auto" w:fill="FFFFFF"/>
        </w:rPr>
        <w:t xml:space="preserve"> la création de page et de groupe d’amis et au regroupement par classe, catégorie et groupe soc</w:t>
      </w:r>
      <w:r w:rsidR="008B4BAF">
        <w:rPr>
          <w:rFonts w:ascii="Arial" w:hAnsi="Arial" w:cs="Arial"/>
          <w:bCs/>
          <w:color w:val="222222"/>
          <w:sz w:val="21"/>
          <w:szCs w:val="21"/>
          <w:shd w:val="clear" w:color="auto" w:fill="FFFFFF"/>
        </w:rPr>
        <w:t>iaux. De fait, le premier usage, bien que ne s’estompant pas se trouve</w:t>
      </w:r>
      <w:r w:rsidR="00CF2FD2">
        <w:rPr>
          <w:rFonts w:ascii="Arial" w:hAnsi="Arial" w:cs="Arial"/>
          <w:bCs/>
          <w:color w:val="222222"/>
          <w:sz w:val="21"/>
          <w:szCs w:val="21"/>
          <w:shd w:val="clear" w:color="auto" w:fill="FFFFFF"/>
        </w:rPr>
        <w:t xml:space="preserve"> reproduit dans de nouvelles formes</w:t>
      </w:r>
      <w:r w:rsidR="00A80B0D">
        <w:rPr>
          <w:rFonts w:ascii="Arial" w:hAnsi="Arial" w:cs="Arial"/>
          <w:bCs/>
          <w:color w:val="222222"/>
          <w:sz w:val="21"/>
          <w:szCs w:val="21"/>
          <w:shd w:val="clear" w:color="auto" w:fill="FFFFFF"/>
        </w:rPr>
        <w:t>.</w:t>
      </w:r>
    </w:p>
    <w:p w14:paraId="15D65DDE" w14:textId="27E03BCD" w:rsidR="008C5DB1" w:rsidRDefault="00ED58D9" w:rsidP="00BF620E">
      <w:pPr>
        <w:spacing w:line="276" w:lineRule="auto"/>
        <w:jc w:val="both"/>
        <w:rPr>
          <w:rFonts w:ascii="Arial" w:hAnsi="Arial" w:cs="Arial"/>
          <w:bCs/>
          <w:color w:val="222222"/>
          <w:sz w:val="21"/>
          <w:szCs w:val="21"/>
          <w:shd w:val="clear" w:color="auto" w:fill="FFFFFF"/>
        </w:rPr>
      </w:pPr>
      <w:r>
        <w:rPr>
          <w:rFonts w:ascii="Arial" w:hAnsi="Arial" w:cs="Arial"/>
          <w:bCs/>
          <w:color w:val="222222"/>
          <w:sz w:val="21"/>
          <w:szCs w:val="21"/>
          <w:shd w:val="clear" w:color="auto" w:fill="FFFFFF"/>
        </w:rPr>
        <w:t>Depuis 2011, l’opérateur Orange permet à ses abonnés d’accéder gratuitement à Facebook à partir de l’adresse suivante 0.facebook.com</w:t>
      </w:r>
      <w:r w:rsidR="0034280E">
        <w:rPr>
          <w:rFonts w:ascii="Arial" w:hAnsi="Arial" w:cs="Arial"/>
          <w:bCs/>
          <w:color w:val="222222"/>
          <w:sz w:val="21"/>
          <w:szCs w:val="21"/>
          <w:shd w:val="clear" w:color="auto" w:fill="FFFFFF"/>
        </w:rPr>
        <w:t>.</w:t>
      </w:r>
    </w:p>
    <w:p w14:paraId="35759D48" w14:textId="77777777" w:rsidR="000B5EB6" w:rsidRDefault="00BE0A9D" w:rsidP="000B5EB6">
      <w:pPr>
        <w:spacing w:line="276" w:lineRule="auto"/>
        <w:jc w:val="both"/>
        <w:rPr>
          <w:rFonts w:ascii="Arial" w:hAnsi="Arial" w:cs="Arial"/>
          <w:bCs/>
          <w:color w:val="222222"/>
          <w:sz w:val="21"/>
          <w:szCs w:val="21"/>
          <w:shd w:val="clear" w:color="auto" w:fill="FFFFFF"/>
        </w:rPr>
      </w:pPr>
      <w:r w:rsidRPr="000A640D">
        <w:rPr>
          <w:rFonts w:ascii="Arial" w:hAnsi="Arial" w:cs="Arial"/>
          <w:bCs/>
          <w:color w:val="222222"/>
          <w:sz w:val="21"/>
          <w:szCs w:val="21"/>
          <w:shd w:val="clear" w:color="auto" w:fill="FFFFFF"/>
        </w:rPr>
        <w:t xml:space="preserve">A la date du </w:t>
      </w:r>
      <w:r w:rsidR="000A640D" w:rsidRPr="000A640D">
        <w:rPr>
          <w:rFonts w:ascii="Arial" w:hAnsi="Arial" w:cs="Arial"/>
          <w:bCs/>
          <w:color w:val="222222"/>
          <w:sz w:val="21"/>
          <w:szCs w:val="21"/>
          <w:shd w:val="clear" w:color="auto" w:fill="FFFFFF"/>
        </w:rPr>
        <w:t xml:space="preserve">31 janvier 2012, le Sénégal compte </w:t>
      </w:r>
      <w:r w:rsidR="000A640D" w:rsidRPr="000A640D">
        <w:rPr>
          <w:rStyle w:val="lev"/>
          <w:rFonts w:ascii="Arial" w:hAnsi="Arial" w:cs="Arial"/>
          <w:b w:val="0"/>
          <w:color w:val="333333"/>
          <w:sz w:val="21"/>
          <w:szCs w:val="21"/>
          <w:bdr w:val="none" w:sz="0" w:space="0" w:color="auto" w:frame="1"/>
        </w:rPr>
        <w:t>653140</w:t>
      </w:r>
      <w:r w:rsidR="000A640D" w:rsidRPr="000A640D">
        <w:rPr>
          <w:rStyle w:val="apple-converted-space"/>
          <w:rFonts w:ascii="Arial" w:hAnsi="Arial" w:cs="Arial"/>
          <w:bCs/>
          <w:color w:val="333333"/>
          <w:sz w:val="21"/>
          <w:szCs w:val="21"/>
          <w:bdr w:val="none" w:sz="0" w:space="0" w:color="auto" w:frame="1"/>
        </w:rPr>
        <w:t xml:space="preserve"> sur </w:t>
      </w:r>
      <w:proofErr w:type="spellStart"/>
      <w:r w:rsidR="000A640D" w:rsidRPr="000A640D">
        <w:rPr>
          <w:rStyle w:val="apple-converted-space"/>
          <w:rFonts w:ascii="Arial" w:hAnsi="Arial" w:cs="Arial"/>
          <w:bCs/>
          <w:color w:val="333333"/>
          <w:sz w:val="21"/>
          <w:szCs w:val="21"/>
          <w:bdr w:val="none" w:sz="0" w:space="0" w:color="auto" w:frame="1"/>
        </w:rPr>
        <w:t>facebook</w:t>
      </w:r>
      <w:proofErr w:type="spellEnd"/>
      <w:r w:rsidR="000A640D" w:rsidRPr="000A640D">
        <w:rPr>
          <w:rStyle w:val="apple-converted-space"/>
          <w:rFonts w:ascii="Arial" w:hAnsi="Arial" w:cs="Arial"/>
          <w:bCs/>
          <w:color w:val="333333"/>
          <w:sz w:val="21"/>
          <w:szCs w:val="21"/>
          <w:bdr w:val="none" w:sz="0" w:space="0" w:color="auto" w:frame="1"/>
        </w:rPr>
        <w:t>. 57 % des utilisateurs ont entre 18 et 34 ans</w:t>
      </w:r>
      <w:r w:rsidR="00DA7697">
        <w:rPr>
          <w:rStyle w:val="apple-converted-space"/>
          <w:rFonts w:ascii="Arial" w:hAnsi="Arial" w:cs="Arial"/>
          <w:bCs/>
          <w:color w:val="333333"/>
          <w:sz w:val="21"/>
          <w:szCs w:val="21"/>
          <w:bdr w:val="none" w:sz="0" w:space="0" w:color="auto" w:frame="1"/>
        </w:rPr>
        <w:t xml:space="preserve"> Alors que 68% est composé d’hommes pour 32% de femmes</w:t>
      </w:r>
      <w:r w:rsidR="000A640D" w:rsidRPr="000A640D">
        <w:rPr>
          <w:rStyle w:val="apple-converted-space"/>
          <w:rFonts w:ascii="Arial" w:hAnsi="Arial" w:cs="Arial"/>
          <w:bCs/>
          <w:color w:val="333333"/>
          <w:sz w:val="21"/>
          <w:szCs w:val="21"/>
          <w:bdr w:val="none" w:sz="0" w:space="0" w:color="auto" w:frame="1"/>
        </w:rPr>
        <w:t>.</w:t>
      </w:r>
      <w:r w:rsidR="00DA7697">
        <w:rPr>
          <w:rStyle w:val="apple-converted-space"/>
          <w:rFonts w:ascii="Arial" w:hAnsi="Arial" w:cs="Arial"/>
          <w:bCs/>
          <w:color w:val="333333"/>
          <w:sz w:val="21"/>
          <w:szCs w:val="21"/>
          <w:bdr w:val="none" w:sz="0" w:space="0" w:color="auto" w:frame="1"/>
        </w:rPr>
        <w:t xml:space="preserve"> Le taux de pénétration montre un gain fort pour la frange d’âge allant de 18 à </w:t>
      </w:r>
      <w:r w:rsidR="00E42C5D">
        <w:rPr>
          <w:rStyle w:val="apple-converted-space"/>
          <w:rFonts w:ascii="Arial" w:hAnsi="Arial" w:cs="Arial"/>
          <w:bCs/>
          <w:color w:val="333333"/>
          <w:sz w:val="21"/>
          <w:szCs w:val="21"/>
          <w:bdr w:val="none" w:sz="0" w:space="0" w:color="auto" w:frame="1"/>
        </w:rPr>
        <w:t>24 ans.</w:t>
      </w:r>
      <w:r w:rsidR="00E42C5D">
        <w:rPr>
          <w:rStyle w:val="Appelnotedebasdep"/>
          <w:rFonts w:ascii="Arial" w:hAnsi="Arial" w:cs="Arial"/>
          <w:bCs/>
          <w:color w:val="333333"/>
          <w:sz w:val="21"/>
          <w:szCs w:val="21"/>
          <w:bdr w:val="none" w:sz="0" w:space="0" w:color="auto" w:frame="1"/>
        </w:rPr>
        <w:footnoteReference w:id="3"/>
      </w:r>
      <w:r w:rsidR="00483753">
        <w:rPr>
          <w:rStyle w:val="apple-converted-space"/>
          <w:rFonts w:ascii="Arial" w:hAnsi="Arial" w:cs="Arial"/>
          <w:bCs/>
          <w:color w:val="333333"/>
          <w:sz w:val="21"/>
          <w:szCs w:val="21"/>
          <w:bdr w:val="none" w:sz="0" w:space="0" w:color="auto" w:frame="1"/>
        </w:rPr>
        <w:t xml:space="preserve">  Le taux de pénétration et la jeunesse de la population sénégalaise est un aspect important à prendre en compte.</w:t>
      </w:r>
    </w:p>
    <w:p w14:paraId="3D7ABB2E" w14:textId="1C46050F" w:rsidR="000B5EB6" w:rsidRPr="000B5EB6" w:rsidRDefault="000B5EB6" w:rsidP="000B5EB6">
      <w:pPr>
        <w:spacing w:line="276" w:lineRule="auto"/>
        <w:jc w:val="both"/>
        <w:rPr>
          <w:rFonts w:ascii="Arial" w:hAnsi="Arial" w:cs="Arial"/>
          <w:bCs/>
          <w:color w:val="222222"/>
          <w:sz w:val="21"/>
          <w:szCs w:val="21"/>
          <w:shd w:val="clear" w:color="auto" w:fill="FFFFFF"/>
        </w:rPr>
      </w:pPr>
      <w:r w:rsidRPr="000B5EB6">
        <w:rPr>
          <w:rFonts w:ascii="Arial" w:hAnsi="Arial" w:cs="Arial"/>
          <w:b/>
          <w:bCs/>
          <w:color w:val="222222"/>
          <w:sz w:val="21"/>
          <w:szCs w:val="21"/>
          <w:shd w:val="clear" w:color="auto" w:fill="FFFFFF"/>
        </w:rPr>
        <w:t xml:space="preserve">I.6 </w:t>
      </w:r>
      <w:r w:rsidRPr="000B5EB6">
        <w:rPr>
          <w:rFonts w:ascii="Arial" w:hAnsi="Arial" w:cs="Arial"/>
          <w:b/>
          <w:sz w:val="21"/>
          <w:szCs w:val="21"/>
        </w:rPr>
        <w:t xml:space="preserve">Par quel bout théorique faut-il appréhender </w:t>
      </w:r>
      <w:r>
        <w:rPr>
          <w:rFonts w:ascii="Arial" w:hAnsi="Arial" w:cs="Arial"/>
          <w:b/>
          <w:sz w:val="21"/>
          <w:szCs w:val="21"/>
        </w:rPr>
        <w:t>les</w:t>
      </w:r>
      <w:r w:rsidRPr="000B5EB6">
        <w:rPr>
          <w:rFonts w:ascii="Arial" w:hAnsi="Arial" w:cs="Arial"/>
          <w:b/>
          <w:sz w:val="21"/>
          <w:szCs w:val="21"/>
        </w:rPr>
        <w:t xml:space="preserve"> contestation</w:t>
      </w:r>
      <w:r>
        <w:rPr>
          <w:rFonts w:ascii="Arial" w:hAnsi="Arial" w:cs="Arial"/>
          <w:b/>
          <w:sz w:val="21"/>
          <w:szCs w:val="21"/>
        </w:rPr>
        <w:t>s</w:t>
      </w:r>
      <w:r w:rsidRPr="000B5EB6">
        <w:rPr>
          <w:rFonts w:ascii="Arial" w:hAnsi="Arial" w:cs="Arial"/>
          <w:b/>
          <w:sz w:val="21"/>
          <w:szCs w:val="21"/>
        </w:rPr>
        <w:t xml:space="preserve"> sur les réseaux sociaux</w:t>
      </w:r>
    </w:p>
    <w:p w14:paraId="358631F1" w14:textId="2BC17B46" w:rsidR="00822FAE" w:rsidRDefault="00B31254" w:rsidP="00BF620E">
      <w:pPr>
        <w:spacing w:line="276" w:lineRule="auto"/>
        <w:jc w:val="both"/>
        <w:rPr>
          <w:rFonts w:ascii="Arial" w:hAnsi="Arial" w:cs="Arial"/>
          <w:sz w:val="21"/>
          <w:szCs w:val="21"/>
        </w:rPr>
      </w:pPr>
      <w:r>
        <w:rPr>
          <w:rFonts w:ascii="Arial" w:hAnsi="Arial" w:cs="Arial"/>
          <w:sz w:val="21"/>
          <w:szCs w:val="21"/>
        </w:rPr>
        <w:t xml:space="preserve">Bien avant l’apparition des réseaux sociaux sur Internet, la sociologie </w:t>
      </w:r>
      <w:r w:rsidR="00801789">
        <w:rPr>
          <w:rFonts w:ascii="Arial" w:hAnsi="Arial" w:cs="Arial"/>
          <w:sz w:val="21"/>
          <w:szCs w:val="21"/>
        </w:rPr>
        <w:t xml:space="preserve">a développé un champ théorique qui </w:t>
      </w:r>
      <w:r w:rsidR="003F5D08">
        <w:rPr>
          <w:rFonts w:ascii="Arial" w:hAnsi="Arial" w:cs="Arial"/>
          <w:sz w:val="21"/>
          <w:szCs w:val="21"/>
        </w:rPr>
        <w:t xml:space="preserve">s’appuie </w:t>
      </w:r>
      <w:r w:rsidR="003F5D08" w:rsidRPr="00721AF5">
        <w:rPr>
          <w:rFonts w:ascii="Arial" w:hAnsi="Arial" w:cs="Arial"/>
          <w:sz w:val="21"/>
          <w:szCs w:val="21"/>
        </w:rPr>
        <w:t>« </w:t>
      </w:r>
      <w:r w:rsidR="003F5D08" w:rsidRPr="00721AF5">
        <w:rPr>
          <w:rFonts w:ascii="Arial" w:hAnsi="Arial" w:cs="Arial"/>
          <w:i/>
          <w:color w:val="000000"/>
          <w:sz w:val="21"/>
          <w:szCs w:val="21"/>
        </w:rPr>
        <w:t>sur des méthodes empruntées à la psychologie expérimentale, à la théorie des graphes et à l'algèbre linéaire, mais aussi à l'ethnologie et à l'histoire, elle a constitué un domaine propre, éprouvant ses outils sur des objets « relationnels » aussi divers que la sociabilité, l'amitié, le capital social, le pouvoir, les pratiques sexuelles...</w:t>
      </w:r>
      <w:r w:rsidR="003F5D08" w:rsidRPr="00721AF5">
        <w:rPr>
          <w:rFonts w:ascii="Arial" w:hAnsi="Arial" w:cs="Arial"/>
          <w:color w:val="000000"/>
          <w:sz w:val="21"/>
          <w:szCs w:val="21"/>
        </w:rPr>
        <w:t xml:space="preserve"> » </w:t>
      </w:r>
      <w:proofErr w:type="spellStart"/>
      <w:r w:rsidR="003F5D08" w:rsidRPr="00721AF5">
        <w:rPr>
          <w:rFonts w:ascii="Arial" w:hAnsi="Arial" w:cs="Arial"/>
          <w:bCs/>
          <w:sz w:val="21"/>
          <w:szCs w:val="21"/>
        </w:rPr>
        <w:t>Mercklé</w:t>
      </w:r>
      <w:proofErr w:type="spellEnd"/>
      <w:r w:rsidR="003F5D08" w:rsidRPr="00721AF5">
        <w:rPr>
          <w:rFonts w:ascii="Arial" w:hAnsi="Arial" w:cs="Arial"/>
          <w:bCs/>
          <w:sz w:val="21"/>
          <w:szCs w:val="21"/>
        </w:rPr>
        <w:t xml:space="preserve"> Pierre </w:t>
      </w:r>
      <w:r w:rsidR="003F5D08" w:rsidRPr="00721AF5">
        <w:rPr>
          <w:rFonts w:ascii="Arial" w:hAnsi="Arial" w:cs="Arial"/>
          <w:sz w:val="21"/>
          <w:szCs w:val="21"/>
        </w:rPr>
        <w:t>(2011)</w:t>
      </w:r>
      <w:r w:rsidR="00A63652">
        <w:rPr>
          <w:rFonts w:ascii="Arial" w:hAnsi="Arial" w:cs="Arial"/>
          <w:sz w:val="21"/>
          <w:szCs w:val="21"/>
        </w:rPr>
        <w:t>. La théorie des réseaux sort des cadres d’analyse définis par la sociologie classique comme l’âge, le sexe</w:t>
      </w:r>
      <w:r w:rsidR="005E6EF7">
        <w:rPr>
          <w:rFonts w:ascii="Arial" w:hAnsi="Arial" w:cs="Arial"/>
          <w:sz w:val="21"/>
          <w:szCs w:val="21"/>
        </w:rPr>
        <w:t xml:space="preserve"> entre autres pour fonder l’analyse sur « </w:t>
      </w:r>
      <w:r w:rsidR="005E6EF7">
        <w:rPr>
          <w:rFonts w:ascii="Verdana" w:hAnsi="Verdana"/>
          <w:color w:val="000000"/>
          <w:sz w:val="18"/>
          <w:szCs w:val="18"/>
        </w:rPr>
        <w:t>les relations entre ces individus et les régularités structurales qu'elles présentent, pour les décrire, rendre compte de leur formation, de leurs transformations, et analyser leurs effets sur les comportements »</w:t>
      </w:r>
      <w:proofErr w:type="spellStart"/>
      <w:r w:rsidR="005E6EF7" w:rsidRPr="00721AF5">
        <w:rPr>
          <w:rFonts w:ascii="Arial" w:hAnsi="Arial" w:cs="Arial"/>
          <w:bCs/>
          <w:sz w:val="21"/>
          <w:szCs w:val="21"/>
        </w:rPr>
        <w:t>Mercklé</w:t>
      </w:r>
      <w:proofErr w:type="spellEnd"/>
      <w:r w:rsidR="005E6EF7" w:rsidRPr="00721AF5">
        <w:rPr>
          <w:rFonts w:ascii="Arial" w:hAnsi="Arial" w:cs="Arial"/>
          <w:bCs/>
          <w:sz w:val="21"/>
          <w:szCs w:val="21"/>
        </w:rPr>
        <w:t xml:space="preserve"> Pierre </w:t>
      </w:r>
      <w:r w:rsidR="005E6EF7" w:rsidRPr="00721AF5">
        <w:rPr>
          <w:rFonts w:ascii="Arial" w:hAnsi="Arial" w:cs="Arial"/>
          <w:sz w:val="21"/>
          <w:szCs w:val="21"/>
        </w:rPr>
        <w:t>(2011)</w:t>
      </w:r>
      <w:r w:rsidR="005E6EF7">
        <w:rPr>
          <w:rFonts w:ascii="Arial" w:hAnsi="Arial" w:cs="Arial"/>
          <w:sz w:val="21"/>
          <w:szCs w:val="21"/>
        </w:rPr>
        <w:t xml:space="preserve">. Pierre </w:t>
      </w:r>
      <w:proofErr w:type="spellStart"/>
      <w:r w:rsidR="005E6EF7">
        <w:rPr>
          <w:rFonts w:ascii="Arial" w:hAnsi="Arial" w:cs="Arial"/>
          <w:sz w:val="21"/>
          <w:szCs w:val="21"/>
        </w:rPr>
        <w:t>Mercklé</w:t>
      </w:r>
      <w:proofErr w:type="spellEnd"/>
      <w:r w:rsidR="005E6EF7">
        <w:rPr>
          <w:rFonts w:ascii="Arial" w:hAnsi="Arial" w:cs="Arial"/>
          <w:sz w:val="21"/>
          <w:szCs w:val="21"/>
        </w:rPr>
        <w:t xml:space="preserve"> l’adapte aux réseaux sociaux qui s’en inspirent pour analyser dans son ouvrage les effets et les positions des réseaux sociaux sur Internet.</w:t>
      </w:r>
    </w:p>
    <w:p w14:paraId="2759C81D" w14:textId="6E67B33A" w:rsidR="00CE2436" w:rsidRDefault="00133A39" w:rsidP="00CE2436">
      <w:pPr>
        <w:autoSpaceDE w:val="0"/>
        <w:autoSpaceDN w:val="0"/>
        <w:adjustRightInd w:val="0"/>
        <w:jc w:val="both"/>
        <w:rPr>
          <w:b/>
          <w:bCs/>
          <w:sz w:val="20"/>
          <w:szCs w:val="20"/>
          <w:lang w:eastAsia="ja-JP"/>
        </w:rPr>
      </w:pPr>
      <w:r>
        <w:rPr>
          <w:rFonts w:ascii="Arial" w:hAnsi="Arial" w:cs="Arial"/>
          <w:sz w:val="21"/>
          <w:szCs w:val="21"/>
        </w:rPr>
        <w:t>Bien avant l’apparition des réseaux sociaux sur Internet, Alain Touraine a eu une vision prospective de la période post industrielle en déduisant à travers ses recherches le passage, en ce qui concerne les mouvemen</w:t>
      </w:r>
      <w:r w:rsidR="00CE2436">
        <w:rPr>
          <w:rFonts w:ascii="Arial" w:hAnsi="Arial" w:cs="Arial"/>
          <w:sz w:val="21"/>
          <w:szCs w:val="21"/>
        </w:rPr>
        <w:t xml:space="preserve">ts sociaux du témoin à de nouveaux acteurs comme les femmes, les jeunes ou les artistes en lieu et place du syndicalisme. </w:t>
      </w:r>
      <w:r w:rsidR="00CE2436" w:rsidRPr="00CE2436">
        <w:rPr>
          <w:rFonts w:ascii="Arial" w:hAnsi="Arial" w:cs="Arial"/>
          <w:bCs/>
          <w:sz w:val="20"/>
          <w:szCs w:val="20"/>
        </w:rPr>
        <w:t>Jean-Guy Vaillancourt (</w:t>
      </w:r>
      <w:r w:rsidR="00CE2436" w:rsidRPr="00CE2436">
        <w:rPr>
          <w:rFonts w:ascii="Arial" w:hAnsi="Arial" w:cs="Arial"/>
          <w:sz w:val="20"/>
          <w:szCs w:val="20"/>
        </w:rPr>
        <w:t>1991)</w:t>
      </w:r>
      <w:r w:rsidR="00CE2436">
        <w:rPr>
          <w:rFonts w:ascii="Arial" w:hAnsi="Arial" w:cs="Arial"/>
          <w:sz w:val="20"/>
          <w:szCs w:val="20"/>
        </w:rPr>
        <w:t xml:space="preserve"> traduit bien cette idée par l’affirmation ci-dessous.</w:t>
      </w:r>
    </w:p>
    <w:p w14:paraId="667B5D81" w14:textId="697D8CED" w:rsidR="00133A39" w:rsidRDefault="00CE2436" w:rsidP="00CE2436">
      <w:pPr>
        <w:autoSpaceDE w:val="0"/>
        <w:autoSpaceDN w:val="0"/>
        <w:adjustRightInd w:val="0"/>
        <w:ind w:left="1701"/>
        <w:jc w:val="both"/>
        <w:rPr>
          <w:rFonts w:ascii="Arial" w:hAnsi="Arial" w:cs="Arial"/>
          <w:bCs/>
          <w:sz w:val="20"/>
          <w:szCs w:val="20"/>
          <w:lang w:eastAsia="ja-JP"/>
        </w:rPr>
      </w:pPr>
      <w:r w:rsidRPr="00CE2436">
        <w:rPr>
          <w:rFonts w:ascii="Arial" w:hAnsi="Arial" w:cs="Arial"/>
          <w:bCs/>
          <w:sz w:val="20"/>
          <w:szCs w:val="20"/>
          <w:lang w:eastAsia="ja-JP"/>
        </w:rPr>
        <w:t>« Dans la société postindustrielle ou programmée dans laquelle nous entrons, de nouveaux mouvements sociaux centrés sur la connaissance, la communication et la culture, plutôt que suie travail et l'économie, se disputent le rôle central »</w:t>
      </w:r>
      <w:r>
        <w:rPr>
          <w:rFonts w:ascii="Arial" w:hAnsi="Arial" w:cs="Arial"/>
          <w:bCs/>
          <w:sz w:val="20"/>
          <w:szCs w:val="20"/>
          <w:lang w:eastAsia="ja-JP"/>
        </w:rPr>
        <w:t xml:space="preserve"> P217</w:t>
      </w:r>
    </w:p>
    <w:p w14:paraId="05614FBD" w14:textId="591A8B80" w:rsidR="00C917E3" w:rsidRPr="009C3498" w:rsidRDefault="007356BF"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t>QUESTIONS DE RECHERCHE</w:t>
      </w:r>
    </w:p>
    <w:p w14:paraId="70F4629E" w14:textId="2392C822" w:rsidR="00D26BDD" w:rsidRPr="00D26BDD" w:rsidRDefault="00D26BDD" w:rsidP="00D26BDD">
      <w:pPr>
        <w:autoSpaceDE w:val="0"/>
        <w:autoSpaceDN w:val="0"/>
        <w:adjustRightInd w:val="0"/>
        <w:jc w:val="both"/>
        <w:rPr>
          <w:rFonts w:ascii="Arial" w:hAnsi="Arial" w:cs="Arial"/>
          <w:sz w:val="21"/>
          <w:szCs w:val="21"/>
        </w:rPr>
      </w:pPr>
      <w:r w:rsidRPr="00D26BDD">
        <w:rPr>
          <w:rFonts w:ascii="Arial" w:hAnsi="Arial" w:cs="Arial"/>
          <w:bCs/>
          <w:sz w:val="20"/>
          <w:szCs w:val="20"/>
          <w:lang w:eastAsia="ja-JP"/>
        </w:rPr>
        <w:lastRenderedPageBreak/>
        <w:t xml:space="preserve">Face au contexte mondial caractérisé par les mouvements de contestation qui </w:t>
      </w:r>
      <w:r>
        <w:rPr>
          <w:rFonts w:ascii="Arial" w:hAnsi="Arial" w:cs="Arial"/>
          <w:bCs/>
          <w:sz w:val="20"/>
          <w:szCs w:val="20"/>
          <w:lang w:eastAsia="ja-JP"/>
        </w:rPr>
        <w:t>utilisent</w:t>
      </w:r>
      <w:r w:rsidRPr="00D26BDD">
        <w:rPr>
          <w:rFonts w:ascii="Arial" w:hAnsi="Arial" w:cs="Arial"/>
          <w:bCs/>
          <w:sz w:val="20"/>
          <w:szCs w:val="20"/>
          <w:lang w:eastAsia="ja-JP"/>
        </w:rPr>
        <w:t xml:space="preserve"> par les réseaux sociaux</w:t>
      </w:r>
      <w:r>
        <w:rPr>
          <w:rFonts w:ascii="Arial" w:hAnsi="Arial" w:cs="Arial"/>
          <w:bCs/>
          <w:sz w:val="20"/>
          <w:szCs w:val="20"/>
          <w:lang w:eastAsia="ja-JP"/>
        </w:rPr>
        <w:t>, il est important de se poser les questions suivantes </w:t>
      </w:r>
    </w:p>
    <w:p w14:paraId="6C3CBB90" w14:textId="77777777" w:rsidR="00D26BDD" w:rsidRDefault="00D26BDD" w:rsidP="00BF620E">
      <w:pPr>
        <w:spacing w:line="276" w:lineRule="auto"/>
        <w:jc w:val="both"/>
        <w:rPr>
          <w:rFonts w:ascii="Arial" w:hAnsi="Arial" w:cs="Arial"/>
          <w:sz w:val="21"/>
          <w:szCs w:val="21"/>
        </w:rPr>
      </w:pPr>
    </w:p>
    <w:p w14:paraId="783F8B61" w14:textId="2C2FEF72" w:rsidR="007356BF" w:rsidRDefault="00DB7C83" w:rsidP="00BF620E">
      <w:pPr>
        <w:spacing w:line="276" w:lineRule="auto"/>
        <w:jc w:val="both"/>
        <w:rPr>
          <w:rFonts w:ascii="Arial" w:hAnsi="Arial" w:cs="Arial"/>
          <w:sz w:val="21"/>
          <w:szCs w:val="21"/>
        </w:rPr>
      </w:pPr>
      <w:r w:rsidRPr="00F03409">
        <w:rPr>
          <w:rFonts w:ascii="Arial" w:hAnsi="Arial" w:cs="Arial"/>
          <w:sz w:val="21"/>
          <w:szCs w:val="21"/>
        </w:rPr>
        <w:t>Quel rôle joue</w:t>
      </w:r>
      <w:r w:rsidR="009D5993" w:rsidRPr="00F03409">
        <w:rPr>
          <w:rFonts w:ascii="Arial" w:hAnsi="Arial" w:cs="Arial"/>
          <w:sz w:val="21"/>
          <w:szCs w:val="21"/>
        </w:rPr>
        <w:t>nt</w:t>
      </w:r>
      <w:r w:rsidRPr="00F03409">
        <w:rPr>
          <w:rFonts w:ascii="Arial" w:hAnsi="Arial" w:cs="Arial"/>
          <w:sz w:val="21"/>
          <w:szCs w:val="21"/>
        </w:rPr>
        <w:t xml:space="preserve"> l</w:t>
      </w:r>
      <w:r w:rsidR="007356BF" w:rsidRPr="00F03409">
        <w:rPr>
          <w:rFonts w:ascii="Arial" w:hAnsi="Arial" w:cs="Arial"/>
          <w:sz w:val="21"/>
          <w:szCs w:val="21"/>
        </w:rPr>
        <w:t xml:space="preserve">es réseaux sociaux </w:t>
      </w:r>
      <w:r w:rsidRPr="00F03409">
        <w:rPr>
          <w:rFonts w:ascii="Arial" w:hAnsi="Arial" w:cs="Arial"/>
          <w:sz w:val="21"/>
          <w:szCs w:val="21"/>
        </w:rPr>
        <w:t>dans l</w:t>
      </w:r>
      <w:r w:rsidR="001B56CB" w:rsidRPr="00F03409">
        <w:rPr>
          <w:rFonts w:ascii="Arial" w:hAnsi="Arial" w:cs="Arial"/>
          <w:sz w:val="21"/>
          <w:szCs w:val="21"/>
        </w:rPr>
        <w:t>a consolidation de la démocratie sénégalaise</w:t>
      </w:r>
      <w:r w:rsidRPr="00F03409">
        <w:rPr>
          <w:rFonts w:ascii="Arial" w:hAnsi="Arial" w:cs="Arial"/>
          <w:sz w:val="21"/>
          <w:szCs w:val="21"/>
        </w:rPr>
        <w:t> ?</w:t>
      </w:r>
    </w:p>
    <w:p w14:paraId="51147D31" w14:textId="68B9E71B" w:rsidR="00D26BDD" w:rsidRPr="00F03409" w:rsidRDefault="00D26BDD" w:rsidP="00BF620E">
      <w:pPr>
        <w:spacing w:line="276" w:lineRule="auto"/>
        <w:jc w:val="both"/>
        <w:rPr>
          <w:rFonts w:ascii="Arial" w:hAnsi="Arial" w:cs="Arial"/>
          <w:sz w:val="21"/>
          <w:szCs w:val="21"/>
        </w:rPr>
      </w:pPr>
      <w:r>
        <w:rPr>
          <w:rFonts w:ascii="Arial" w:hAnsi="Arial" w:cs="Arial"/>
          <w:sz w:val="21"/>
          <w:szCs w:val="21"/>
        </w:rPr>
        <w:t xml:space="preserve">Existe-t-il </w:t>
      </w:r>
      <w:r w:rsidR="00187A13">
        <w:rPr>
          <w:rFonts w:ascii="Arial" w:hAnsi="Arial" w:cs="Arial"/>
          <w:sz w:val="21"/>
          <w:szCs w:val="21"/>
        </w:rPr>
        <w:t>une virtualisation du mouvement social par les réseaux sociaux sur Internet ?</w:t>
      </w:r>
    </w:p>
    <w:p w14:paraId="737FE7BE" w14:textId="00A4D56A" w:rsidR="00551F5A" w:rsidRPr="009C3498" w:rsidRDefault="00EA17D7"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t>HYPOTHESE DE RECHERCHE</w:t>
      </w:r>
    </w:p>
    <w:p w14:paraId="09B13ED5" w14:textId="3EE3D631" w:rsidR="00237FD3" w:rsidRDefault="00237FD3" w:rsidP="00BF620E">
      <w:pPr>
        <w:spacing w:line="276" w:lineRule="auto"/>
        <w:jc w:val="both"/>
        <w:rPr>
          <w:rFonts w:ascii="Arial" w:hAnsi="Arial" w:cs="Arial"/>
          <w:sz w:val="21"/>
          <w:szCs w:val="21"/>
        </w:rPr>
      </w:pPr>
      <w:r>
        <w:rPr>
          <w:rFonts w:ascii="Arial" w:hAnsi="Arial" w:cs="Arial"/>
          <w:sz w:val="21"/>
          <w:szCs w:val="21"/>
        </w:rPr>
        <w:t xml:space="preserve">Les réseaux sociaux constituent pour </w:t>
      </w:r>
      <w:r w:rsidR="00187A13">
        <w:rPr>
          <w:rFonts w:ascii="Arial" w:hAnsi="Arial" w:cs="Arial"/>
          <w:sz w:val="21"/>
          <w:szCs w:val="21"/>
        </w:rPr>
        <w:t xml:space="preserve">les </w:t>
      </w:r>
      <w:r>
        <w:rPr>
          <w:rFonts w:ascii="Arial" w:hAnsi="Arial" w:cs="Arial"/>
          <w:sz w:val="21"/>
          <w:szCs w:val="21"/>
        </w:rPr>
        <w:t>mouvements sociaux des cadres de légitimation et de substitu</w:t>
      </w:r>
      <w:r w:rsidR="00CC6163">
        <w:rPr>
          <w:rFonts w:ascii="Arial" w:hAnsi="Arial" w:cs="Arial"/>
          <w:sz w:val="21"/>
          <w:szCs w:val="21"/>
        </w:rPr>
        <w:t>t</w:t>
      </w:r>
      <w:r>
        <w:rPr>
          <w:rFonts w:ascii="Arial" w:hAnsi="Arial" w:cs="Arial"/>
          <w:sz w:val="21"/>
          <w:szCs w:val="21"/>
        </w:rPr>
        <w:t>ions aux institutions</w:t>
      </w:r>
    </w:p>
    <w:p w14:paraId="1D6EBF07" w14:textId="2091FBD9" w:rsidR="00EA17D7" w:rsidRPr="009C3498" w:rsidRDefault="00EA17D7"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t>METHODOLOGIE</w:t>
      </w:r>
    </w:p>
    <w:p w14:paraId="75990231" w14:textId="40832DD9" w:rsidR="00EA17D7" w:rsidRDefault="00BF620E" w:rsidP="00BF620E">
      <w:pPr>
        <w:spacing w:line="276" w:lineRule="auto"/>
        <w:jc w:val="both"/>
        <w:rPr>
          <w:rFonts w:ascii="Arial" w:hAnsi="Arial" w:cs="Arial"/>
          <w:sz w:val="21"/>
          <w:szCs w:val="21"/>
        </w:rPr>
      </w:pPr>
      <w:r w:rsidRPr="00F03409">
        <w:rPr>
          <w:rFonts w:ascii="Arial" w:hAnsi="Arial" w:cs="Arial"/>
          <w:sz w:val="21"/>
          <w:szCs w:val="21"/>
        </w:rPr>
        <w:t xml:space="preserve">Cette recherche a pour objet de vérifier si les réseaux sociaux constituent un outil de renforcement de la démocratie sénégalaise. </w:t>
      </w:r>
      <w:r w:rsidR="007B080A" w:rsidRPr="00F03409">
        <w:rPr>
          <w:rFonts w:ascii="Arial" w:hAnsi="Arial" w:cs="Arial"/>
          <w:sz w:val="21"/>
          <w:szCs w:val="21"/>
        </w:rPr>
        <w:t xml:space="preserve">L’approche mixte de recherche </w:t>
      </w:r>
      <w:r w:rsidR="009D5993" w:rsidRPr="00F03409">
        <w:rPr>
          <w:rFonts w:ascii="Arial" w:hAnsi="Arial" w:cs="Arial"/>
          <w:sz w:val="21"/>
          <w:szCs w:val="21"/>
        </w:rPr>
        <w:t xml:space="preserve">en </w:t>
      </w:r>
      <w:r w:rsidR="007B080A" w:rsidRPr="00F03409">
        <w:rPr>
          <w:rFonts w:ascii="Arial" w:hAnsi="Arial" w:cs="Arial"/>
          <w:sz w:val="21"/>
          <w:szCs w:val="21"/>
        </w:rPr>
        <w:t>constitue le cadre</w:t>
      </w:r>
      <w:r w:rsidR="009D5993" w:rsidRPr="00F03409">
        <w:rPr>
          <w:rFonts w:ascii="Arial" w:hAnsi="Arial" w:cs="Arial"/>
          <w:sz w:val="21"/>
          <w:szCs w:val="21"/>
        </w:rPr>
        <w:t xml:space="preserve"> méthodologique</w:t>
      </w:r>
      <w:r w:rsidR="007B080A" w:rsidRPr="00F03409">
        <w:rPr>
          <w:rFonts w:ascii="Arial" w:hAnsi="Arial" w:cs="Arial"/>
          <w:sz w:val="21"/>
          <w:szCs w:val="21"/>
        </w:rPr>
        <w:t>. En effet, autant les méthodes qualitatives que quantitatives seront utilisées. Les données recueillies seront soient combinées soie</w:t>
      </w:r>
      <w:r w:rsidR="00187A13">
        <w:rPr>
          <w:rFonts w:ascii="Arial" w:hAnsi="Arial" w:cs="Arial"/>
          <w:sz w:val="21"/>
          <w:szCs w:val="21"/>
        </w:rPr>
        <w:t>nt triangulées.</w:t>
      </w:r>
    </w:p>
    <w:p w14:paraId="5F118FB3" w14:textId="57144373" w:rsidR="007B080A" w:rsidRDefault="00187A13" w:rsidP="00BF620E">
      <w:pPr>
        <w:spacing w:line="276" w:lineRule="auto"/>
        <w:jc w:val="both"/>
        <w:rPr>
          <w:rFonts w:ascii="Arial" w:hAnsi="Arial" w:cs="Arial"/>
          <w:sz w:val="21"/>
          <w:szCs w:val="21"/>
        </w:rPr>
      </w:pPr>
      <w:r>
        <w:rPr>
          <w:rFonts w:ascii="Arial" w:hAnsi="Arial" w:cs="Arial"/>
          <w:sz w:val="21"/>
          <w:szCs w:val="21"/>
        </w:rPr>
        <w:t xml:space="preserve">L’analyse de contenu dispose d’un </w:t>
      </w:r>
      <w:r w:rsidR="007B080A" w:rsidRPr="00F03409">
        <w:rPr>
          <w:rFonts w:ascii="Arial" w:hAnsi="Arial" w:cs="Arial"/>
          <w:sz w:val="21"/>
          <w:szCs w:val="21"/>
        </w:rPr>
        <w:t xml:space="preserve">corpus </w:t>
      </w:r>
      <w:r w:rsidR="00C23804">
        <w:rPr>
          <w:rFonts w:ascii="Arial" w:hAnsi="Arial" w:cs="Arial"/>
          <w:sz w:val="21"/>
          <w:szCs w:val="21"/>
        </w:rPr>
        <w:t>important obtenu par l’enregistrement systématique de la page du groupe Y’en a marre sur Facebook depuis le 28 février 2012.</w:t>
      </w:r>
      <w:r w:rsidR="00C82EDA">
        <w:rPr>
          <w:rFonts w:ascii="Arial" w:hAnsi="Arial" w:cs="Arial"/>
          <w:sz w:val="21"/>
          <w:szCs w:val="21"/>
        </w:rPr>
        <w:t xml:space="preserve"> Le contenu, en plus du texte fournit des </w:t>
      </w:r>
      <w:r w:rsidR="008A3C2D">
        <w:rPr>
          <w:rFonts w:ascii="Arial" w:hAnsi="Arial" w:cs="Arial"/>
          <w:sz w:val="21"/>
          <w:szCs w:val="21"/>
        </w:rPr>
        <w:t>fichiers audio et vidéo ainsi que des images dont l’analyse est importante.</w:t>
      </w:r>
      <w:r w:rsidR="00A13643">
        <w:rPr>
          <w:rFonts w:ascii="Arial" w:hAnsi="Arial" w:cs="Arial"/>
          <w:sz w:val="21"/>
          <w:szCs w:val="21"/>
        </w:rPr>
        <w:t xml:space="preserve"> En outre, il permet de suivre l’évolution des adhésions au groupe.</w:t>
      </w:r>
    </w:p>
    <w:p w14:paraId="79CB7D73" w14:textId="683E2FE3" w:rsidR="00C23804" w:rsidRDefault="00C82EDA" w:rsidP="00BF620E">
      <w:pPr>
        <w:spacing w:line="276" w:lineRule="auto"/>
        <w:jc w:val="both"/>
        <w:rPr>
          <w:rFonts w:ascii="Arial" w:hAnsi="Arial" w:cs="Arial"/>
          <w:sz w:val="21"/>
          <w:szCs w:val="21"/>
        </w:rPr>
      </w:pPr>
      <w:r>
        <w:rPr>
          <w:rFonts w:ascii="Arial" w:hAnsi="Arial" w:cs="Arial"/>
          <w:sz w:val="21"/>
          <w:szCs w:val="21"/>
        </w:rPr>
        <w:t>D</w:t>
      </w:r>
      <w:r w:rsidR="00C23804">
        <w:rPr>
          <w:rFonts w:ascii="Arial" w:hAnsi="Arial" w:cs="Arial"/>
          <w:sz w:val="21"/>
          <w:szCs w:val="21"/>
        </w:rPr>
        <w:t xml:space="preserve">es entretiens </w:t>
      </w:r>
      <w:r>
        <w:rPr>
          <w:rFonts w:ascii="Arial" w:hAnsi="Arial" w:cs="Arial"/>
          <w:sz w:val="21"/>
          <w:szCs w:val="21"/>
        </w:rPr>
        <w:t>ouverts seront organisés avec différents acteurs concernés (Membre actifs du mouvement, Politiciens, Membre de la page Y’en a marre sur Facebook…) L’entretien obéira aux principes de saturation et de diversification.</w:t>
      </w:r>
    </w:p>
    <w:p w14:paraId="2A0D482C" w14:textId="205B64E5" w:rsidR="008A3C2D" w:rsidRPr="00F03409" w:rsidRDefault="008A3C2D" w:rsidP="00BF620E">
      <w:pPr>
        <w:spacing w:line="276" w:lineRule="auto"/>
        <w:jc w:val="both"/>
        <w:rPr>
          <w:rFonts w:ascii="Arial" w:hAnsi="Arial" w:cs="Arial"/>
          <w:sz w:val="21"/>
          <w:szCs w:val="21"/>
        </w:rPr>
      </w:pPr>
      <w:r>
        <w:rPr>
          <w:rFonts w:ascii="Arial" w:hAnsi="Arial" w:cs="Arial"/>
          <w:sz w:val="21"/>
          <w:szCs w:val="21"/>
        </w:rPr>
        <w:t xml:space="preserve">L’observation est un outil important pour permettre de distinguer </w:t>
      </w:r>
      <w:r w:rsidR="00A13643">
        <w:rPr>
          <w:rFonts w:ascii="Arial" w:hAnsi="Arial" w:cs="Arial"/>
          <w:sz w:val="21"/>
          <w:szCs w:val="21"/>
        </w:rPr>
        <w:t>les différences entre le présentiel et le virtuel.</w:t>
      </w:r>
    </w:p>
    <w:p w14:paraId="09F60C03" w14:textId="7091AF8C" w:rsidR="00EA17D7" w:rsidRPr="009C3498" w:rsidRDefault="00EA17D7"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t>RESULTATS ATTENDUS</w:t>
      </w:r>
    </w:p>
    <w:p w14:paraId="0AE9447C" w14:textId="3150DF5E" w:rsidR="00EA17D7" w:rsidRPr="00F03409" w:rsidRDefault="00342B18" w:rsidP="00BF620E">
      <w:pPr>
        <w:spacing w:line="276" w:lineRule="auto"/>
        <w:jc w:val="both"/>
        <w:rPr>
          <w:rFonts w:ascii="Arial" w:hAnsi="Arial" w:cs="Arial"/>
          <w:sz w:val="21"/>
          <w:szCs w:val="21"/>
        </w:rPr>
      </w:pPr>
      <w:r>
        <w:rPr>
          <w:rFonts w:ascii="Arial" w:hAnsi="Arial" w:cs="Arial"/>
          <w:sz w:val="21"/>
          <w:szCs w:val="21"/>
        </w:rPr>
        <w:t xml:space="preserve">A cette période, nous ne pouvons que nous exprimer sur les résultats </w:t>
      </w:r>
      <w:r w:rsidR="00A13643">
        <w:rPr>
          <w:rFonts w:ascii="Arial" w:hAnsi="Arial" w:cs="Arial"/>
          <w:sz w:val="21"/>
          <w:szCs w:val="21"/>
        </w:rPr>
        <w:t>de la recherche qui est en cours. Ils</w:t>
      </w:r>
      <w:r w:rsidR="005C5160">
        <w:rPr>
          <w:rFonts w:ascii="Arial" w:hAnsi="Arial" w:cs="Arial"/>
          <w:sz w:val="21"/>
          <w:szCs w:val="21"/>
        </w:rPr>
        <w:t xml:space="preserve"> sont multiples. </w:t>
      </w:r>
      <w:r w:rsidR="00A13643">
        <w:rPr>
          <w:rFonts w:ascii="Arial" w:hAnsi="Arial" w:cs="Arial"/>
          <w:sz w:val="21"/>
          <w:szCs w:val="21"/>
        </w:rPr>
        <w:t xml:space="preserve">A la fin de l’étude, nous saurons en mesure de </w:t>
      </w:r>
      <w:r w:rsidR="00F53CF1">
        <w:rPr>
          <w:rFonts w:ascii="Arial" w:hAnsi="Arial" w:cs="Arial"/>
          <w:sz w:val="21"/>
          <w:szCs w:val="21"/>
        </w:rPr>
        <w:t>savoir si le</w:t>
      </w:r>
      <w:r w:rsidR="00BE676B">
        <w:rPr>
          <w:rFonts w:ascii="Arial" w:hAnsi="Arial" w:cs="Arial"/>
          <w:sz w:val="21"/>
          <w:szCs w:val="21"/>
        </w:rPr>
        <w:t xml:space="preserve"> mouvement </w:t>
      </w:r>
      <w:r w:rsidR="00F67339">
        <w:rPr>
          <w:rFonts w:ascii="Arial" w:hAnsi="Arial" w:cs="Arial"/>
          <w:sz w:val="21"/>
          <w:szCs w:val="21"/>
        </w:rPr>
        <w:t xml:space="preserve">a permis de faire invalider la candidature du président Abdoulaye Wade. Le rôle de la page </w:t>
      </w:r>
      <w:proofErr w:type="spellStart"/>
      <w:r w:rsidR="00F67339">
        <w:rPr>
          <w:rFonts w:ascii="Arial" w:hAnsi="Arial" w:cs="Arial"/>
          <w:sz w:val="21"/>
          <w:szCs w:val="21"/>
        </w:rPr>
        <w:t>facebook</w:t>
      </w:r>
      <w:proofErr w:type="spellEnd"/>
      <w:r w:rsidR="00F67339">
        <w:rPr>
          <w:rFonts w:ascii="Arial" w:hAnsi="Arial" w:cs="Arial"/>
          <w:sz w:val="21"/>
          <w:szCs w:val="21"/>
        </w:rPr>
        <w:t xml:space="preserve"> du mouvement est en outre défini tout comme la place et le rôle des réseaux sociaux dans </w:t>
      </w:r>
      <w:r w:rsidR="0081062A">
        <w:rPr>
          <w:rFonts w:ascii="Arial" w:hAnsi="Arial" w:cs="Arial"/>
          <w:sz w:val="21"/>
          <w:szCs w:val="21"/>
        </w:rPr>
        <w:t>la consolidation de la démocratie sénégalaise.</w:t>
      </w:r>
      <w:r w:rsidR="005C5160">
        <w:rPr>
          <w:rFonts w:ascii="Arial" w:hAnsi="Arial" w:cs="Arial"/>
          <w:sz w:val="21"/>
          <w:szCs w:val="21"/>
        </w:rPr>
        <w:t xml:space="preserve"> </w:t>
      </w:r>
      <w:r w:rsidR="0081062A">
        <w:rPr>
          <w:rFonts w:ascii="Arial" w:hAnsi="Arial" w:cs="Arial"/>
          <w:sz w:val="21"/>
          <w:szCs w:val="21"/>
        </w:rPr>
        <w:t>L</w:t>
      </w:r>
      <w:r w:rsidR="005C5160">
        <w:rPr>
          <w:rFonts w:ascii="Arial" w:hAnsi="Arial" w:cs="Arial"/>
          <w:sz w:val="21"/>
          <w:szCs w:val="21"/>
        </w:rPr>
        <w:t xml:space="preserve">e profilage des utilisateurs de la page </w:t>
      </w:r>
      <w:proofErr w:type="spellStart"/>
      <w:r w:rsidR="005C5160">
        <w:rPr>
          <w:rFonts w:ascii="Arial" w:hAnsi="Arial" w:cs="Arial"/>
          <w:sz w:val="21"/>
          <w:szCs w:val="21"/>
        </w:rPr>
        <w:t>facebook</w:t>
      </w:r>
      <w:proofErr w:type="spellEnd"/>
      <w:r w:rsidR="005C5160">
        <w:rPr>
          <w:rFonts w:ascii="Arial" w:hAnsi="Arial" w:cs="Arial"/>
          <w:sz w:val="21"/>
          <w:szCs w:val="21"/>
        </w:rPr>
        <w:t xml:space="preserve"> du mouvement Y’en a marre en est une attente tout comme l’évolution des membres.</w:t>
      </w:r>
      <w:r w:rsidR="00A41B32">
        <w:rPr>
          <w:rFonts w:ascii="Arial" w:hAnsi="Arial" w:cs="Arial"/>
          <w:sz w:val="21"/>
          <w:szCs w:val="21"/>
        </w:rPr>
        <w:t xml:space="preserve"> </w:t>
      </w:r>
      <w:r w:rsidR="0081062A">
        <w:rPr>
          <w:rFonts w:ascii="Arial" w:hAnsi="Arial" w:cs="Arial"/>
          <w:sz w:val="21"/>
          <w:szCs w:val="21"/>
        </w:rPr>
        <w:t>I</w:t>
      </w:r>
      <w:r w:rsidR="00A41B32">
        <w:rPr>
          <w:rFonts w:ascii="Arial" w:hAnsi="Arial" w:cs="Arial"/>
          <w:sz w:val="21"/>
          <w:szCs w:val="21"/>
        </w:rPr>
        <w:t xml:space="preserve">l s’agit </w:t>
      </w:r>
      <w:r w:rsidR="0081062A">
        <w:rPr>
          <w:rFonts w:ascii="Arial" w:hAnsi="Arial" w:cs="Arial"/>
          <w:sz w:val="21"/>
          <w:szCs w:val="21"/>
        </w:rPr>
        <w:t xml:space="preserve">aussi </w:t>
      </w:r>
      <w:r w:rsidR="00A41B32">
        <w:rPr>
          <w:rFonts w:ascii="Arial" w:hAnsi="Arial" w:cs="Arial"/>
          <w:sz w:val="21"/>
          <w:szCs w:val="21"/>
        </w:rPr>
        <w:t>de voir si les réseaux sociaux ne sont pas en eux même producteur de crise.</w:t>
      </w:r>
      <w:r w:rsidR="0081062A">
        <w:rPr>
          <w:rFonts w:ascii="Arial" w:hAnsi="Arial" w:cs="Arial"/>
          <w:sz w:val="21"/>
          <w:szCs w:val="21"/>
        </w:rPr>
        <w:t xml:space="preserve"> L’une des dernières attentes et l’analyse des publications et des productions artistiques par l’infographie, les dessins et la musique qui sont utilisés dans le réseau social. </w:t>
      </w:r>
    </w:p>
    <w:p w14:paraId="0F4CB74B" w14:textId="6F722BF3" w:rsidR="00EA17D7" w:rsidRPr="009C3498" w:rsidRDefault="00EA17D7" w:rsidP="009C3498">
      <w:pPr>
        <w:pStyle w:val="Paragraphedeliste"/>
        <w:numPr>
          <w:ilvl w:val="0"/>
          <w:numId w:val="2"/>
        </w:numPr>
        <w:spacing w:line="276" w:lineRule="auto"/>
        <w:jc w:val="both"/>
        <w:rPr>
          <w:rFonts w:ascii="Arial" w:hAnsi="Arial" w:cs="Arial"/>
          <w:b/>
          <w:sz w:val="21"/>
          <w:szCs w:val="21"/>
        </w:rPr>
      </w:pPr>
      <w:r w:rsidRPr="009C3498">
        <w:rPr>
          <w:rFonts w:ascii="Arial" w:hAnsi="Arial" w:cs="Arial"/>
          <w:b/>
          <w:sz w:val="21"/>
          <w:szCs w:val="21"/>
        </w:rPr>
        <w:t>ELEMENTS BIBLIOGRAPHIQUES</w:t>
      </w:r>
    </w:p>
    <w:p w14:paraId="73CFA26E" w14:textId="451B2A79" w:rsidR="001D7066" w:rsidRPr="00CE2436" w:rsidRDefault="001D7066" w:rsidP="00A56750">
      <w:pPr>
        <w:pStyle w:val="Paragraphedeliste"/>
        <w:numPr>
          <w:ilvl w:val="0"/>
          <w:numId w:val="1"/>
        </w:numPr>
        <w:spacing w:line="276" w:lineRule="auto"/>
        <w:jc w:val="both"/>
        <w:rPr>
          <w:rFonts w:ascii="Arial" w:hAnsi="Arial" w:cs="Arial"/>
          <w:sz w:val="20"/>
          <w:szCs w:val="20"/>
        </w:rPr>
      </w:pPr>
      <w:proofErr w:type="spellStart"/>
      <w:r w:rsidRPr="00CE2436">
        <w:rPr>
          <w:rFonts w:ascii="Arial" w:hAnsi="Arial" w:cs="Arial"/>
          <w:sz w:val="20"/>
          <w:szCs w:val="20"/>
        </w:rPr>
        <w:t>Degenne</w:t>
      </w:r>
      <w:proofErr w:type="spellEnd"/>
      <w:r w:rsidRPr="00CE2436">
        <w:rPr>
          <w:rFonts w:ascii="Arial" w:hAnsi="Arial" w:cs="Arial"/>
          <w:sz w:val="20"/>
          <w:szCs w:val="20"/>
        </w:rPr>
        <w:t xml:space="preserve"> Alain, </w:t>
      </w:r>
      <w:proofErr w:type="spellStart"/>
      <w:r w:rsidRPr="00CE2436">
        <w:rPr>
          <w:rFonts w:ascii="Arial" w:hAnsi="Arial" w:cs="Arial"/>
          <w:sz w:val="20"/>
          <w:szCs w:val="20"/>
        </w:rPr>
        <w:t>Forsé</w:t>
      </w:r>
      <w:proofErr w:type="spellEnd"/>
      <w:r w:rsidRPr="00CE2436">
        <w:rPr>
          <w:rFonts w:ascii="Arial" w:hAnsi="Arial" w:cs="Arial"/>
          <w:sz w:val="20"/>
          <w:szCs w:val="20"/>
        </w:rPr>
        <w:t xml:space="preserve"> Michel (1994)  </w:t>
      </w:r>
      <w:r w:rsidRPr="00CE2436">
        <w:rPr>
          <w:rFonts w:ascii="Arial" w:hAnsi="Arial" w:cs="Arial"/>
          <w:i/>
          <w:iCs/>
          <w:sz w:val="20"/>
          <w:szCs w:val="20"/>
        </w:rPr>
        <w:t>Les réseaux sociaux</w:t>
      </w:r>
      <w:r w:rsidRPr="00CE2436">
        <w:rPr>
          <w:rFonts w:ascii="Arial" w:hAnsi="Arial" w:cs="Arial"/>
          <w:sz w:val="20"/>
          <w:szCs w:val="20"/>
        </w:rPr>
        <w:t xml:space="preserve"> ; </w:t>
      </w:r>
      <w:r w:rsidRPr="00CE2436">
        <w:rPr>
          <w:rStyle w:val="lienglossaire"/>
          <w:rFonts w:ascii="Arial" w:hAnsi="Arial" w:cs="Arial"/>
          <w:sz w:val="20"/>
          <w:szCs w:val="20"/>
        </w:rPr>
        <w:t>Paris</w:t>
      </w:r>
      <w:r w:rsidRPr="00CE2436">
        <w:rPr>
          <w:rStyle w:val="lienglossaire"/>
          <w:rFonts w:ascii="Arial" w:hAnsi="Arial" w:cs="Arial"/>
          <w:vanish/>
          <w:sz w:val="20"/>
          <w:szCs w:val="20"/>
        </w:rPr>
        <w:t xml:space="preserve"> (Paris est une ville française, capitale de la France et le chef-lieu de la région d’Île-de-France. Cette ville est construite sur une boucle de la Seine, au centre du...)</w:t>
      </w:r>
      <w:r w:rsidRPr="00CE2436">
        <w:rPr>
          <w:rFonts w:ascii="Arial" w:hAnsi="Arial" w:cs="Arial"/>
          <w:sz w:val="20"/>
          <w:szCs w:val="20"/>
        </w:rPr>
        <w:t>, Armand Colin.</w:t>
      </w:r>
    </w:p>
    <w:p w14:paraId="7F975603" w14:textId="77777777" w:rsidR="001D7066" w:rsidRPr="00CE2436" w:rsidRDefault="001D7066" w:rsidP="00A56750">
      <w:pPr>
        <w:pStyle w:val="Paragraphedeliste"/>
        <w:numPr>
          <w:ilvl w:val="0"/>
          <w:numId w:val="1"/>
        </w:numPr>
        <w:spacing w:line="276" w:lineRule="auto"/>
        <w:jc w:val="both"/>
        <w:rPr>
          <w:rFonts w:ascii="Arial" w:hAnsi="Arial" w:cs="Arial"/>
          <w:sz w:val="20"/>
          <w:szCs w:val="20"/>
        </w:rPr>
      </w:pPr>
      <w:r w:rsidRPr="00CE2436">
        <w:rPr>
          <w:rFonts w:ascii="Arial" w:hAnsi="Arial" w:cs="Arial"/>
          <w:sz w:val="20"/>
          <w:szCs w:val="20"/>
        </w:rPr>
        <w:t>Gonzalez-</w:t>
      </w:r>
      <w:proofErr w:type="spellStart"/>
      <w:r w:rsidRPr="00CE2436">
        <w:rPr>
          <w:rFonts w:ascii="Arial" w:hAnsi="Arial" w:cs="Arial"/>
          <w:sz w:val="20"/>
          <w:szCs w:val="20"/>
        </w:rPr>
        <w:t>Quijano</w:t>
      </w:r>
      <w:proofErr w:type="spellEnd"/>
      <w:r w:rsidRPr="00CE2436">
        <w:rPr>
          <w:rFonts w:ascii="Arial" w:hAnsi="Arial" w:cs="Arial"/>
          <w:sz w:val="20"/>
          <w:szCs w:val="20"/>
        </w:rPr>
        <w:t xml:space="preserve"> Yves (2011) Les “gamins du Facebook” : réseaux et mouvements sociaux dans le monde arabe in "</w:t>
      </w:r>
      <w:proofErr w:type="spellStart"/>
      <w:r w:rsidRPr="00CE2436">
        <w:rPr>
          <w:rFonts w:ascii="Arial" w:hAnsi="Arial" w:cs="Arial"/>
          <w:sz w:val="20"/>
          <w:szCs w:val="20"/>
        </w:rPr>
        <w:t>Economia</w:t>
      </w:r>
      <w:proofErr w:type="spellEnd"/>
      <w:r w:rsidRPr="00CE2436">
        <w:rPr>
          <w:rFonts w:ascii="Arial" w:hAnsi="Arial" w:cs="Arial"/>
          <w:sz w:val="20"/>
          <w:szCs w:val="20"/>
        </w:rPr>
        <w:t xml:space="preserve"> : la revue sociale, économique et managériale, 12 76-79"</w:t>
      </w:r>
    </w:p>
    <w:p w14:paraId="6BCB9B43" w14:textId="77777777" w:rsidR="001D7066" w:rsidRPr="00CE2436" w:rsidRDefault="001D7066" w:rsidP="001D7066">
      <w:pPr>
        <w:pStyle w:val="Paragraphedeliste"/>
        <w:numPr>
          <w:ilvl w:val="0"/>
          <w:numId w:val="1"/>
        </w:numPr>
        <w:shd w:val="clear" w:color="auto" w:fill="FFFFFF" w:themeFill="background1"/>
        <w:spacing w:line="210" w:lineRule="atLeast"/>
        <w:rPr>
          <w:rFonts w:ascii="Arial" w:hAnsi="Arial" w:cs="Arial"/>
          <w:sz w:val="20"/>
          <w:szCs w:val="20"/>
        </w:rPr>
      </w:pPr>
      <w:proofErr w:type="spellStart"/>
      <w:r w:rsidRPr="00CE2436">
        <w:rPr>
          <w:rFonts w:ascii="Arial" w:hAnsi="Arial" w:cs="Arial"/>
          <w:bCs/>
          <w:sz w:val="20"/>
          <w:szCs w:val="20"/>
        </w:rPr>
        <w:t>Mercklé</w:t>
      </w:r>
      <w:proofErr w:type="spellEnd"/>
      <w:r w:rsidRPr="00CE2436">
        <w:rPr>
          <w:rFonts w:ascii="Arial" w:hAnsi="Arial" w:cs="Arial"/>
          <w:bCs/>
          <w:sz w:val="20"/>
          <w:szCs w:val="20"/>
        </w:rPr>
        <w:t xml:space="preserve"> Pierre </w:t>
      </w:r>
      <w:r w:rsidRPr="00CE2436">
        <w:rPr>
          <w:rFonts w:ascii="Arial" w:hAnsi="Arial" w:cs="Arial"/>
          <w:sz w:val="20"/>
          <w:szCs w:val="20"/>
        </w:rPr>
        <w:t xml:space="preserve">(2011) </w:t>
      </w:r>
      <w:r w:rsidRPr="00CE2436">
        <w:rPr>
          <w:rFonts w:ascii="Arial" w:hAnsi="Arial" w:cs="Arial"/>
          <w:bCs/>
          <w:sz w:val="20"/>
          <w:szCs w:val="20"/>
        </w:rPr>
        <w:t xml:space="preserve">La sociologie des réseaux sociaux Collection Repères, Edition </w:t>
      </w:r>
      <w:hyperlink r:id="rId9" w:history="1">
        <w:r w:rsidRPr="00CE2436">
          <w:rPr>
            <w:rStyle w:val="Lienhypertexte"/>
            <w:rFonts w:ascii="Arial" w:hAnsi="Arial" w:cs="Arial"/>
            <w:bCs/>
            <w:color w:val="auto"/>
            <w:sz w:val="20"/>
            <w:szCs w:val="20"/>
            <w:u w:val="none"/>
          </w:rPr>
          <w:t>La Découverte</w:t>
        </w:r>
      </w:hyperlink>
      <w:r w:rsidRPr="00CE2436">
        <w:rPr>
          <w:rFonts w:ascii="Arial" w:hAnsi="Arial" w:cs="Arial"/>
          <w:sz w:val="20"/>
          <w:szCs w:val="20"/>
        </w:rPr>
        <w:t xml:space="preserve"> 128 pages</w:t>
      </w:r>
    </w:p>
    <w:p w14:paraId="7D104203" w14:textId="698349B6" w:rsidR="001D7066" w:rsidRPr="00CE2436" w:rsidRDefault="001D7066" w:rsidP="00A56750">
      <w:pPr>
        <w:pStyle w:val="Paragraphedeliste"/>
        <w:numPr>
          <w:ilvl w:val="0"/>
          <w:numId w:val="1"/>
        </w:numPr>
        <w:spacing w:line="276" w:lineRule="auto"/>
        <w:jc w:val="both"/>
        <w:rPr>
          <w:rFonts w:ascii="Arial" w:hAnsi="Arial" w:cs="Arial"/>
          <w:sz w:val="20"/>
          <w:szCs w:val="20"/>
        </w:rPr>
      </w:pPr>
      <w:proofErr w:type="spellStart"/>
      <w:r w:rsidRPr="00CE2436">
        <w:rPr>
          <w:rStyle w:val="familyname"/>
          <w:rFonts w:ascii="Arial" w:hAnsi="Arial" w:cs="Arial"/>
          <w:bCs/>
          <w:sz w:val="20"/>
          <w:szCs w:val="20"/>
        </w:rPr>
        <w:t>Yanoshevsky</w:t>
      </w:r>
      <w:proofErr w:type="spellEnd"/>
      <w:r w:rsidRPr="00CE2436">
        <w:rPr>
          <w:rStyle w:val="lev"/>
          <w:rFonts w:ascii="Arial" w:hAnsi="Arial" w:cs="Arial"/>
          <w:b w:val="0"/>
          <w:sz w:val="20"/>
          <w:szCs w:val="20"/>
        </w:rPr>
        <w:t xml:space="preserve"> </w:t>
      </w:r>
      <w:proofErr w:type="spellStart"/>
      <w:r w:rsidRPr="00CE2436">
        <w:rPr>
          <w:rStyle w:val="lev"/>
          <w:rFonts w:ascii="Arial" w:hAnsi="Arial" w:cs="Arial"/>
          <w:b w:val="0"/>
          <w:sz w:val="20"/>
          <w:szCs w:val="20"/>
        </w:rPr>
        <w:t>Galia</w:t>
      </w:r>
      <w:proofErr w:type="spellEnd"/>
      <w:r w:rsidRPr="00CE2436">
        <w:rPr>
          <w:rFonts w:ascii="Arial" w:hAnsi="Arial" w:cs="Arial"/>
          <w:sz w:val="20"/>
          <w:szCs w:val="20"/>
        </w:rPr>
        <w:t xml:space="preserve">, Les réseaux sociaux et l’échange entre l’homme politique et les internautes : le cas de Facebook après les élections présidentielles en France  </w:t>
      </w:r>
      <w:r w:rsidRPr="00CE2436">
        <w:rPr>
          <w:rStyle w:val="Accentuation"/>
          <w:rFonts w:ascii="Arial" w:hAnsi="Arial" w:cs="Arial"/>
          <w:sz w:val="20"/>
          <w:szCs w:val="20"/>
        </w:rPr>
        <w:t>Argumentation et Analyse du Discours</w:t>
      </w:r>
      <w:r w:rsidRPr="00CE2436">
        <w:rPr>
          <w:rFonts w:ascii="Arial" w:hAnsi="Arial" w:cs="Arial"/>
          <w:sz w:val="20"/>
          <w:szCs w:val="20"/>
        </w:rPr>
        <w:t xml:space="preserve"> [En ligne], 5 | 2010, mis en ligne le 20 octobre 2010, Consulté le 30 janvier 2012. URL : </w:t>
      </w:r>
      <w:hyperlink r:id="rId10" w:history="1">
        <w:r w:rsidRPr="00CE2436">
          <w:rPr>
            <w:rStyle w:val="Lienhypertexte"/>
            <w:rFonts w:ascii="Arial" w:hAnsi="Arial" w:cs="Arial"/>
            <w:sz w:val="20"/>
            <w:szCs w:val="20"/>
          </w:rPr>
          <w:t>http://aad.revues.org/1008</w:t>
        </w:r>
      </w:hyperlink>
    </w:p>
    <w:p w14:paraId="73C163D9" w14:textId="36BBB6E0" w:rsidR="001D7066" w:rsidRPr="00CE2436" w:rsidRDefault="001D7066" w:rsidP="00A56750">
      <w:pPr>
        <w:pStyle w:val="Paragraphedeliste"/>
        <w:numPr>
          <w:ilvl w:val="0"/>
          <w:numId w:val="1"/>
        </w:numPr>
        <w:spacing w:line="276" w:lineRule="auto"/>
        <w:jc w:val="both"/>
        <w:rPr>
          <w:rFonts w:ascii="Arial" w:hAnsi="Arial" w:cs="Arial"/>
          <w:sz w:val="20"/>
          <w:szCs w:val="20"/>
        </w:rPr>
      </w:pPr>
      <w:proofErr w:type="spellStart"/>
      <w:r w:rsidRPr="00CE2436">
        <w:rPr>
          <w:rFonts w:ascii="Arial" w:hAnsi="Arial" w:cs="Arial"/>
          <w:sz w:val="20"/>
          <w:szCs w:val="20"/>
        </w:rPr>
        <w:t>Yildiz</w:t>
      </w:r>
      <w:proofErr w:type="spellEnd"/>
      <w:r w:rsidRPr="00CE2436">
        <w:rPr>
          <w:rFonts w:ascii="Arial" w:hAnsi="Arial" w:cs="Arial"/>
          <w:sz w:val="20"/>
          <w:szCs w:val="20"/>
        </w:rPr>
        <w:t xml:space="preserve">, Hélène, (2002)  Internet : un nouvel outil de communication multidimensionnel in </w:t>
      </w:r>
      <w:proofErr w:type="spellStart"/>
      <w:r w:rsidRPr="00CE2436">
        <w:rPr>
          <w:rFonts w:ascii="Arial" w:hAnsi="Arial" w:cs="Arial"/>
          <w:sz w:val="20"/>
          <w:szCs w:val="20"/>
        </w:rPr>
        <w:t>Serfaty</w:t>
      </w:r>
      <w:proofErr w:type="spellEnd"/>
      <w:r w:rsidRPr="00CE2436">
        <w:rPr>
          <w:rFonts w:ascii="Arial" w:hAnsi="Arial" w:cs="Arial"/>
          <w:sz w:val="20"/>
          <w:szCs w:val="20"/>
        </w:rPr>
        <w:t xml:space="preserve">, Viviane (éd). </w:t>
      </w:r>
      <w:r w:rsidRPr="00CE2436">
        <w:rPr>
          <w:rStyle w:val="Accentuation"/>
          <w:rFonts w:ascii="Arial" w:hAnsi="Arial" w:cs="Arial"/>
          <w:sz w:val="20"/>
          <w:szCs w:val="20"/>
        </w:rPr>
        <w:t>L’Internet en Politique, des Etats-Unis à l’Europe</w:t>
      </w:r>
      <w:r w:rsidRPr="00CE2436">
        <w:rPr>
          <w:rFonts w:ascii="Arial" w:hAnsi="Arial" w:cs="Arial"/>
          <w:sz w:val="20"/>
          <w:szCs w:val="20"/>
        </w:rPr>
        <w:t xml:space="preserve"> (Strasbourg : Presses Universitaires de Strasbourg), 275-290</w:t>
      </w:r>
    </w:p>
    <w:p w14:paraId="6B602FFF" w14:textId="36EF98E2" w:rsidR="00CE2436" w:rsidRPr="00CE2436" w:rsidRDefault="00CE2436" w:rsidP="00CE2436">
      <w:pPr>
        <w:pStyle w:val="Paragraphedeliste"/>
        <w:numPr>
          <w:ilvl w:val="0"/>
          <w:numId w:val="1"/>
        </w:numPr>
        <w:autoSpaceDE w:val="0"/>
        <w:autoSpaceDN w:val="0"/>
        <w:adjustRightInd w:val="0"/>
        <w:jc w:val="both"/>
        <w:rPr>
          <w:rFonts w:ascii="Arial" w:hAnsi="Arial" w:cs="Arial"/>
          <w:sz w:val="20"/>
          <w:szCs w:val="20"/>
        </w:rPr>
      </w:pPr>
      <w:r w:rsidRPr="00CE2436">
        <w:rPr>
          <w:rFonts w:ascii="Arial" w:hAnsi="Arial" w:cs="Arial"/>
          <w:bCs/>
          <w:sz w:val="20"/>
          <w:szCs w:val="20"/>
        </w:rPr>
        <w:t>Vaillancourt Jean-Guy (</w:t>
      </w:r>
      <w:r w:rsidRPr="00CE2436">
        <w:rPr>
          <w:rFonts w:ascii="Arial" w:hAnsi="Arial" w:cs="Arial"/>
          <w:sz w:val="20"/>
          <w:szCs w:val="20"/>
        </w:rPr>
        <w:t xml:space="preserve">1991) </w:t>
      </w:r>
      <w:r w:rsidRPr="00CE2436">
        <w:rPr>
          <w:rFonts w:ascii="Arial" w:hAnsi="Arial" w:cs="Arial"/>
          <w:i/>
          <w:sz w:val="20"/>
          <w:szCs w:val="20"/>
        </w:rPr>
        <w:t>Mouvement ouvrier et nouveaux mouvements sociaux: l'approche d'Alain Touraine</w:t>
      </w:r>
      <w:r w:rsidRPr="00CE2436">
        <w:rPr>
          <w:rFonts w:ascii="Arial" w:hAnsi="Arial" w:cs="Arial"/>
          <w:sz w:val="20"/>
          <w:szCs w:val="20"/>
        </w:rPr>
        <w:t xml:space="preserve"> in Cahiers de recherche sociologique, no 17, PP213 à 222</w:t>
      </w:r>
    </w:p>
    <w:p w14:paraId="4B0DCC37" w14:textId="77777777" w:rsidR="00CE2436" w:rsidRPr="001D7066" w:rsidRDefault="00CE2436" w:rsidP="00CE2436">
      <w:pPr>
        <w:pStyle w:val="Paragraphedeliste"/>
        <w:spacing w:line="276" w:lineRule="auto"/>
        <w:jc w:val="both"/>
        <w:rPr>
          <w:rFonts w:ascii="Arial" w:hAnsi="Arial" w:cs="Arial"/>
          <w:sz w:val="22"/>
          <w:szCs w:val="22"/>
        </w:rPr>
      </w:pPr>
    </w:p>
    <w:p w14:paraId="0C9C17A8" w14:textId="5C029001" w:rsidR="00675E84" w:rsidRPr="00675E84" w:rsidRDefault="00675E84" w:rsidP="00675E84">
      <w:pPr>
        <w:rPr>
          <w:rFonts w:ascii="Arial" w:hAnsi="Arial" w:cs="Arial"/>
          <w:sz w:val="20"/>
          <w:szCs w:val="20"/>
        </w:rPr>
      </w:pPr>
      <w:r w:rsidRPr="00675E84">
        <w:rPr>
          <w:rFonts w:ascii="Arial" w:hAnsi="Arial" w:cs="Arial"/>
          <w:sz w:val="20"/>
          <w:szCs w:val="20"/>
        </w:rPr>
        <w:t>http://www.yenamarre-senegal.com/index.php?option=com_easyblog&amp;view=latest&amp;Itemid=69</w:t>
      </w:r>
    </w:p>
    <w:p w14:paraId="5B442CD2" w14:textId="72458859" w:rsidR="00675E84" w:rsidRPr="00675E84" w:rsidRDefault="00675E84" w:rsidP="00675E84">
      <w:pPr>
        <w:pStyle w:val="Notedebasdepage"/>
        <w:rPr>
          <w:rFonts w:ascii="Arial" w:hAnsi="Arial" w:cs="Arial"/>
        </w:rPr>
      </w:pPr>
      <w:r w:rsidRPr="00675E84">
        <w:rPr>
          <w:rFonts w:ascii="Arial" w:hAnsi="Arial" w:cs="Arial"/>
        </w:rPr>
        <w:t>http://senegalmedias.blogspot.com/2011/04/senegal-le-taux-de-penetration-de-la.html</w:t>
      </w:r>
    </w:p>
    <w:p w14:paraId="6178553F" w14:textId="61F22577" w:rsidR="00675E84" w:rsidRDefault="00675E84" w:rsidP="00675E84">
      <w:pPr>
        <w:pStyle w:val="Notedebasdepage"/>
        <w:rPr>
          <w:rFonts w:ascii="Arial" w:hAnsi="Arial" w:cs="Arial"/>
        </w:rPr>
      </w:pPr>
      <w:r w:rsidRPr="00675E84">
        <w:rPr>
          <w:rFonts w:ascii="Arial" w:hAnsi="Arial" w:cs="Arial"/>
        </w:rPr>
        <w:t xml:space="preserve">http://www.socialbakers.com/facebook-statistics/senegal </w:t>
      </w:r>
    </w:p>
    <w:p w14:paraId="0D206B33" w14:textId="779F719F" w:rsidR="00EA17D7" w:rsidRPr="00F03409" w:rsidRDefault="00C426F8" w:rsidP="000B5EB6">
      <w:pPr>
        <w:pStyle w:val="Notedebasdepage"/>
        <w:rPr>
          <w:rFonts w:ascii="Arial" w:hAnsi="Arial" w:cs="Arial"/>
          <w:sz w:val="21"/>
          <w:szCs w:val="21"/>
        </w:rPr>
      </w:pPr>
      <w:r w:rsidRPr="00C426F8">
        <w:rPr>
          <w:rFonts w:ascii="Arial" w:hAnsi="Arial" w:cs="Arial"/>
        </w:rPr>
        <w:t>http://www.facebook.com/groups/YEM.Communications/</w:t>
      </w:r>
    </w:p>
    <w:sectPr w:rsidR="00EA17D7" w:rsidRPr="00F03409" w:rsidSect="00507DC2">
      <w:headerReference w:type="first" r:id="rId11"/>
      <w:pgSz w:w="11899" w:h="16838"/>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04C68" w14:textId="77777777" w:rsidR="001F5999" w:rsidRDefault="001F5999" w:rsidP="00507DC2">
      <w:r>
        <w:separator/>
      </w:r>
    </w:p>
  </w:endnote>
  <w:endnote w:type="continuationSeparator" w:id="0">
    <w:p w14:paraId="06FB98F2" w14:textId="77777777" w:rsidR="001F5999" w:rsidRDefault="001F5999" w:rsidP="0050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0E61A" w14:textId="77777777" w:rsidR="001F5999" w:rsidRDefault="001F5999" w:rsidP="00507DC2">
      <w:r>
        <w:separator/>
      </w:r>
    </w:p>
  </w:footnote>
  <w:footnote w:type="continuationSeparator" w:id="0">
    <w:p w14:paraId="23B3345B" w14:textId="77777777" w:rsidR="001F5999" w:rsidRDefault="001F5999" w:rsidP="00507DC2">
      <w:r>
        <w:continuationSeparator/>
      </w:r>
    </w:p>
  </w:footnote>
  <w:footnote w:id="1">
    <w:p w14:paraId="7B8E6507" w14:textId="78573B58" w:rsidR="00506793" w:rsidRDefault="00506793">
      <w:pPr>
        <w:pStyle w:val="Notedebasdepage"/>
      </w:pPr>
      <w:r>
        <w:rPr>
          <w:rStyle w:val="Appelnotedebasdep"/>
        </w:rPr>
        <w:footnoteRef/>
      </w:r>
      <w:r>
        <w:t xml:space="preserve"> Le Blog de Fadel publication datant du 10 janvier 2012 </w:t>
      </w:r>
      <w:hyperlink r:id="rId1" w:history="1">
        <w:r>
          <w:rPr>
            <w:rStyle w:val="Lienhypertexte"/>
          </w:rPr>
          <w:t>http://www.yenamarre-senegal.com/index.php?option=com_easyblog&amp;view=latest&amp;Itemid=69</w:t>
        </w:r>
      </w:hyperlink>
    </w:p>
  </w:footnote>
  <w:footnote w:id="2">
    <w:p w14:paraId="23D83C9A" w14:textId="5BD411E3" w:rsidR="00513CDD" w:rsidRDefault="00513CDD">
      <w:pPr>
        <w:pStyle w:val="Notedebasdepage"/>
      </w:pPr>
      <w:r>
        <w:rPr>
          <w:rStyle w:val="Appelnotedebasdep"/>
        </w:rPr>
        <w:footnoteRef/>
      </w:r>
      <w:r>
        <w:t xml:space="preserve"> </w:t>
      </w:r>
      <w:hyperlink r:id="rId2" w:history="1">
        <w:r>
          <w:rPr>
            <w:rStyle w:val="Lienhypertexte"/>
          </w:rPr>
          <w:t>http://senegalmedias.blogspot.com/2011/04/senegal-le-taux-de-penetration-de-la.html</w:t>
        </w:r>
      </w:hyperlink>
    </w:p>
  </w:footnote>
  <w:footnote w:id="3">
    <w:p w14:paraId="222BBFBA" w14:textId="3EAFE66D" w:rsidR="00E42C5D" w:rsidRDefault="00E42C5D">
      <w:pPr>
        <w:pStyle w:val="Notedebasdepage"/>
      </w:pPr>
      <w:r>
        <w:rPr>
          <w:rStyle w:val="Appelnotedebasdep"/>
        </w:rPr>
        <w:footnoteRef/>
      </w:r>
      <w:r>
        <w:t xml:space="preserve"> </w:t>
      </w:r>
      <w:hyperlink r:id="rId3" w:history="1">
        <w:r>
          <w:rPr>
            <w:rStyle w:val="Lienhypertexte"/>
          </w:rPr>
          <w:t>http://www.socialbakers.com/facebook-statistics/senegal</w:t>
        </w:r>
      </w:hyperlink>
      <w:r>
        <w:t xml:space="preserve"> site visité le 31 janvier 2011 à 20h23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6FCB" w14:textId="77777777" w:rsidR="000C580A" w:rsidRPr="000C580A" w:rsidRDefault="000C580A" w:rsidP="00497430">
    <w:pPr>
      <w:pStyle w:val="En-tte"/>
      <w:jc w:val="center"/>
      <w:rPr>
        <w:b/>
        <w:sz w:val="28"/>
        <w:szCs w:val="28"/>
      </w:rPr>
    </w:pPr>
    <w:r w:rsidRPr="000C580A">
      <w:rPr>
        <w:b/>
        <w:sz w:val="28"/>
        <w:szCs w:val="28"/>
      </w:rPr>
      <w:t>Titre</w:t>
    </w:r>
  </w:p>
  <w:p w14:paraId="5F0A4ACF" w14:textId="6596A685" w:rsidR="00507DC2" w:rsidRDefault="000C580A" w:rsidP="000C580A">
    <w:pPr>
      <w:pStyle w:val="En-tte"/>
      <w:pBdr>
        <w:bottom w:val="single" w:sz="4" w:space="1" w:color="auto"/>
      </w:pBdr>
      <w:jc w:val="center"/>
    </w:pPr>
    <w:r>
      <w:t xml:space="preserve">La démocratie sénégalaise à l’épreuve de la consolidation : de la question de la candidature du président Abdoulaye Wade dans la page </w:t>
    </w:r>
    <w:proofErr w:type="spellStart"/>
    <w:r>
      <w:t>facebook</w:t>
    </w:r>
    <w:proofErr w:type="spellEnd"/>
    <w:r>
      <w:t xml:space="preserve"> du mouvement Y’en a marre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2484"/>
    <w:multiLevelType w:val="hybridMultilevel"/>
    <w:tmpl w:val="35C40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8F304E"/>
    <w:multiLevelType w:val="hybridMultilevel"/>
    <w:tmpl w:val="7A0ECB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BB4B6A"/>
    <w:multiLevelType w:val="multilevel"/>
    <w:tmpl w:val="FBEA0D6C"/>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21"/>
    <w:rsid w:val="000230CE"/>
    <w:rsid w:val="00035FF7"/>
    <w:rsid w:val="00044F05"/>
    <w:rsid w:val="00057F0D"/>
    <w:rsid w:val="00077E7C"/>
    <w:rsid w:val="000A4FEB"/>
    <w:rsid w:val="000A640D"/>
    <w:rsid w:val="000B5EB6"/>
    <w:rsid w:val="000B6A68"/>
    <w:rsid w:val="000C580A"/>
    <w:rsid w:val="00102BBC"/>
    <w:rsid w:val="00133A39"/>
    <w:rsid w:val="00161962"/>
    <w:rsid w:val="00187A13"/>
    <w:rsid w:val="00195154"/>
    <w:rsid w:val="001A20D0"/>
    <w:rsid w:val="001B0D3F"/>
    <w:rsid w:val="001B56CB"/>
    <w:rsid w:val="001B6C09"/>
    <w:rsid w:val="001D160E"/>
    <w:rsid w:val="001D7066"/>
    <w:rsid w:val="001F10E8"/>
    <w:rsid w:val="001F5999"/>
    <w:rsid w:val="00213BF5"/>
    <w:rsid w:val="00237FD3"/>
    <w:rsid w:val="00243A6C"/>
    <w:rsid w:val="00261E0E"/>
    <w:rsid w:val="002A0466"/>
    <w:rsid w:val="002B64FB"/>
    <w:rsid w:val="002D408B"/>
    <w:rsid w:val="002D5DBD"/>
    <w:rsid w:val="002D69F3"/>
    <w:rsid w:val="002F7469"/>
    <w:rsid w:val="00332A1E"/>
    <w:rsid w:val="0034034D"/>
    <w:rsid w:val="0034280E"/>
    <w:rsid w:val="00342B18"/>
    <w:rsid w:val="00350E7D"/>
    <w:rsid w:val="003E7D60"/>
    <w:rsid w:val="003F5D08"/>
    <w:rsid w:val="00412EC6"/>
    <w:rsid w:val="00425913"/>
    <w:rsid w:val="00445456"/>
    <w:rsid w:val="00483753"/>
    <w:rsid w:val="00497430"/>
    <w:rsid w:val="004A3A99"/>
    <w:rsid w:val="004F6B3C"/>
    <w:rsid w:val="00506793"/>
    <w:rsid w:val="00507DC2"/>
    <w:rsid w:val="00513CDD"/>
    <w:rsid w:val="0052758A"/>
    <w:rsid w:val="00544744"/>
    <w:rsid w:val="00551F5A"/>
    <w:rsid w:val="00562FC8"/>
    <w:rsid w:val="005731E4"/>
    <w:rsid w:val="005C25E3"/>
    <w:rsid w:val="005C5160"/>
    <w:rsid w:val="005D096D"/>
    <w:rsid w:val="005D5DA6"/>
    <w:rsid w:val="005E4CDD"/>
    <w:rsid w:val="005E6EF7"/>
    <w:rsid w:val="00651E44"/>
    <w:rsid w:val="0066601F"/>
    <w:rsid w:val="00675E84"/>
    <w:rsid w:val="006A7DEF"/>
    <w:rsid w:val="006B69D4"/>
    <w:rsid w:val="006C1F98"/>
    <w:rsid w:val="006D3357"/>
    <w:rsid w:val="00721AF5"/>
    <w:rsid w:val="00724C25"/>
    <w:rsid w:val="007356BF"/>
    <w:rsid w:val="00783FED"/>
    <w:rsid w:val="007861A4"/>
    <w:rsid w:val="007A28F4"/>
    <w:rsid w:val="007A6B60"/>
    <w:rsid w:val="007A7190"/>
    <w:rsid w:val="007B080A"/>
    <w:rsid w:val="00801789"/>
    <w:rsid w:val="0081062A"/>
    <w:rsid w:val="00822FAE"/>
    <w:rsid w:val="00864119"/>
    <w:rsid w:val="0089513E"/>
    <w:rsid w:val="008A3C2D"/>
    <w:rsid w:val="008B1A6E"/>
    <w:rsid w:val="008B4BAF"/>
    <w:rsid w:val="008C5DB1"/>
    <w:rsid w:val="008D2C56"/>
    <w:rsid w:val="0095106A"/>
    <w:rsid w:val="00967344"/>
    <w:rsid w:val="009827A0"/>
    <w:rsid w:val="009C1552"/>
    <w:rsid w:val="009C3498"/>
    <w:rsid w:val="009D5993"/>
    <w:rsid w:val="009F4499"/>
    <w:rsid w:val="00A01174"/>
    <w:rsid w:val="00A13643"/>
    <w:rsid w:val="00A3009D"/>
    <w:rsid w:val="00A32DB3"/>
    <w:rsid w:val="00A41B32"/>
    <w:rsid w:val="00A56750"/>
    <w:rsid w:val="00A63652"/>
    <w:rsid w:val="00A80B0D"/>
    <w:rsid w:val="00AB1BE6"/>
    <w:rsid w:val="00AC275B"/>
    <w:rsid w:val="00B124D7"/>
    <w:rsid w:val="00B20CFA"/>
    <w:rsid w:val="00B21080"/>
    <w:rsid w:val="00B31254"/>
    <w:rsid w:val="00B4614E"/>
    <w:rsid w:val="00B67DC4"/>
    <w:rsid w:val="00B76DAC"/>
    <w:rsid w:val="00B97868"/>
    <w:rsid w:val="00BE0A9D"/>
    <w:rsid w:val="00BE676B"/>
    <w:rsid w:val="00BF4998"/>
    <w:rsid w:val="00BF620E"/>
    <w:rsid w:val="00C07B55"/>
    <w:rsid w:val="00C224FA"/>
    <w:rsid w:val="00C23804"/>
    <w:rsid w:val="00C426F8"/>
    <w:rsid w:val="00C53B0F"/>
    <w:rsid w:val="00C5709E"/>
    <w:rsid w:val="00C647A1"/>
    <w:rsid w:val="00C82EDA"/>
    <w:rsid w:val="00C86F6D"/>
    <w:rsid w:val="00C917E3"/>
    <w:rsid w:val="00CC6163"/>
    <w:rsid w:val="00CE2436"/>
    <w:rsid w:val="00CF2FD2"/>
    <w:rsid w:val="00CF6B60"/>
    <w:rsid w:val="00D12812"/>
    <w:rsid w:val="00D25E21"/>
    <w:rsid w:val="00D26BDD"/>
    <w:rsid w:val="00D30B23"/>
    <w:rsid w:val="00D67A89"/>
    <w:rsid w:val="00D75C50"/>
    <w:rsid w:val="00D775FC"/>
    <w:rsid w:val="00DA7697"/>
    <w:rsid w:val="00DB7C83"/>
    <w:rsid w:val="00E16E77"/>
    <w:rsid w:val="00E414BC"/>
    <w:rsid w:val="00E42C5D"/>
    <w:rsid w:val="00E70178"/>
    <w:rsid w:val="00EA17D7"/>
    <w:rsid w:val="00EB077A"/>
    <w:rsid w:val="00EB62C8"/>
    <w:rsid w:val="00EC3CE2"/>
    <w:rsid w:val="00EC609F"/>
    <w:rsid w:val="00ED58D9"/>
    <w:rsid w:val="00EF4C98"/>
    <w:rsid w:val="00F03409"/>
    <w:rsid w:val="00F26383"/>
    <w:rsid w:val="00F26882"/>
    <w:rsid w:val="00F32B10"/>
    <w:rsid w:val="00F51DE3"/>
    <w:rsid w:val="00F53CF1"/>
    <w:rsid w:val="00F66A7E"/>
    <w:rsid w:val="00F67339"/>
    <w:rsid w:val="00F7029C"/>
    <w:rsid w:val="00F70325"/>
    <w:rsid w:val="00F7387E"/>
    <w:rsid w:val="00FD26EB"/>
    <w:rsid w:val="00FF3246"/>
    <w:rsid w:val="00FF41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4B1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6E77"/>
    <w:rPr>
      <w:color w:val="0000FF" w:themeColor="hyperlink"/>
      <w:u w:val="single"/>
    </w:rPr>
  </w:style>
  <w:style w:type="character" w:styleId="lev">
    <w:name w:val="Strong"/>
    <w:basedOn w:val="Policepardfaut"/>
    <w:uiPriority w:val="22"/>
    <w:qFormat/>
    <w:rsid w:val="001B56CB"/>
    <w:rPr>
      <w:b/>
      <w:bCs/>
    </w:rPr>
  </w:style>
  <w:style w:type="character" w:customStyle="1" w:styleId="familyname">
    <w:name w:val="familyname"/>
    <w:basedOn w:val="Policepardfaut"/>
    <w:rsid w:val="001B56CB"/>
  </w:style>
  <w:style w:type="character" w:styleId="Accentuation">
    <w:name w:val="Emphasis"/>
    <w:basedOn w:val="Policepardfaut"/>
    <w:uiPriority w:val="20"/>
    <w:qFormat/>
    <w:rsid w:val="001B56CB"/>
    <w:rPr>
      <w:i/>
      <w:iCs/>
    </w:rPr>
  </w:style>
  <w:style w:type="paragraph" w:styleId="En-tte">
    <w:name w:val="header"/>
    <w:basedOn w:val="Normal"/>
    <w:link w:val="En-tteCar"/>
    <w:uiPriority w:val="99"/>
    <w:unhideWhenUsed/>
    <w:rsid w:val="00507DC2"/>
    <w:pPr>
      <w:tabs>
        <w:tab w:val="center" w:pos="4536"/>
        <w:tab w:val="right" w:pos="9072"/>
      </w:tabs>
    </w:pPr>
  </w:style>
  <w:style w:type="character" w:customStyle="1" w:styleId="En-tteCar">
    <w:name w:val="En-tête Car"/>
    <w:basedOn w:val="Policepardfaut"/>
    <w:link w:val="En-tte"/>
    <w:uiPriority w:val="99"/>
    <w:rsid w:val="00507DC2"/>
    <w:rPr>
      <w:sz w:val="24"/>
      <w:szCs w:val="24"/>
      <w:lang w:val="fr-FR" w:eastAsia="fr-FR"/>
    </w:rPr>
  </w:style>
  <w:style w:type="paragraph" w:styleId="Pieddepage">
    <w:name w:val="footer"/>
    <w:basedOn w:val="Normal"/>
    <w:link w:val="PieddepageCar"/>
    <w:uiPriority w:val="99"/>
    <w:unhideWhenUsed/>
    <w:rsid w:val="00507DC2"/>
    <w:pPr>
      <w:tabs>
        <w:tab w:val="center" w:pos="4536"/>
        <w:tab w:val="right" w:pos="9072"/>
      </w:tabs>
    </w:pPr>
  </w:style>
  <w:style w:type="character" w:customStyle="1" w:styleId="PieddepageCar">
    <w:name w:val="Pied de page Car"/>
    <w:basedOn w:val="Policepardfaut"/>
    <w:link w:val="Pieddepage"/>
    <w:uiPriority w:val="99"/>
    <w:rsid w:val="00507DC2"/>
    <w:rPr>
      <w:sz w:val="24"/>
      <w:szCs w:val="24"/>
      <w:lang w:val="fr-FR" w:eastAsia="fr-FR"/>
    </w:rPr>
  </w:style>
  <w:style w:type="character" w:customStyle="1" w:styleId="lienglossaire">
    <w:name w:val="lienglossaire"/>
    <w:basedOn w:val="Policepardfaut"/>
    <w:rsid w:val="00783FED"/>
  </w:style>
  <w:style w:type="paragraph" w:styleId="Paragraphedeliste">
    <w:name w:val="List Paragraph"/>
    <w:basedOn w:val="Normal"/>
    <w:uiPriority w:val="34"/>
    <w:qFormat/>
    <w:rsid w:val="00A56750"/>
    <w:pPr>
      <w:ind w:left="720"/>
      <w:contextualSpacing/>
    </w:pPr>
  </w:style>
  <w:style w:type="character" w:customStyle="1" w:styleId="apple-converted-space">
    <w:name w:val="apple-converted-space"/>
    <w:basedOn w:val="Policepardfaut"/>
    <w:rsid w:val="00F03409"/>
  </w:style>
  <w:style w:type="paragraph" w:styleId="Notedebasdepage">
    <w:name w:val="footnote text"/>
    <w:basedOn w:val="Normal"/>
    <w:link w:val="NotedebasdepageCar"/>
    <w:uiPriority w:val="99"/>
    <w:unhideWhenUsed/>
    <w:rsid w:val="00513CDD"/>
    <w:rPr>
      <w:sz w:val="20"/>
      <w:szCs w:val="20"/>
    </w:rPr>
  </w:style>
  <w:style w:type="character" w:customStyle="1" w:styleId="NotedebasdepageCar">
    <w:name w:val="Note de bas de page Car"/>
    <w:basedOn w:val="Policepardfaut"/>
    <w:link w:val="Notedebasdepage"/>
    <w:uiPriority w:val="99"/>
    <w:rsid w:val="00513CDD"/>
    <w:rPr>
      <w:lang w:val="fr-FR" w:eastAsia="fr-FR"/>
    </w:rPr>
  </w:style>
  <w:style w:type="character" w:styleId="Appelnotedebasdep">
    <w:name w:val="footnote reference"/>
    <w:basedOn w:val="Policepardfaut"/>
    <w:uiPriority w:val="99"/>
    <w:semiHidden/>
    <w:unhideWhenUsed/>
    <w:rsid w:val="00513CDD"/>
    <w:rPr>
      <w:vertAlign w:val="superscript"/>
    </w:rPr>
  </w:style>
  <w:style w:type="paragraph" w:styleId="NormalWeb">
    <w:name w:val="Normal (Web)"/>
    <w:basedOn w:val="Normal"/>
    <w:uiPriority w:val="99"/>
    <w:semiHidden/>
    <w:unhideWhenUsed/>
    <w:rsid w:val="0050679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6E77"/>
    <w:rPr>
      <w:color w:val="0000FF" w:themeColor="hyperlink"/>
      <w:u w:val="single"/>
    </w:rPr>
  </w:style>
  <w:style w:type="character" w:styleId="lev">
    <w:name w:val="Strong"/>
    <w:basedOn w:val="Policepardfaut"/>
    <w:uiPriority w:val="22"/>
    <w:qFormat/>
    <w:rsid w:val="001B56CB"/>
    <w:rPr>
      <w:b/>
      <w:bCs/>
    </w:rPr>
  </w:style>
  <w:style w:type="character" w:customStyle="1" w:styleId="familyname">
    <w:name w:val="familyname"/>
    <w:basedOn w:val="Policepardfaut"/>
    <w:rsid w:val="001B56CB"/>
  </w:style>
  <w:style w:type="character" w:styleId="Accentuation">
    <w:name w:val="Emphasis"/>
    <w:basedOn w:val="Policepardfaut"/>
    <w:uiPriority w:val="20"/>
    <w:qFormat/>
    <w:rsid w:val="001B56CB"/>
    <w:rPr>
      <w:i/>
      <w:iCs/>
    </w:rPr>
  </w:style>
  <w:style w:type="paragraph" w:styleId="En-tte">
    <w:name w:val="header"/>
    <w:basedOn w:val="Normal"/>
    <w:link w:val="En-tteCar"/>
    <w:uiPriority w:val="99"/>
    <w:unhideWhenUsed/>
    <w:rsid w:val="00507DC2"/>
    <w:pPr>
      <w:tabs>
        <w:tab w:val="center" w:pos="4536"/>
        <w:tab w:val="right" w:pos="9072"/>
      </w:tabs>
    </w:pPr>
  </w:style>
  <w:style w:type="character" w:customStyle="1" w:styleId="En-tteCar">
    <w:name w:val="En-tête Car"/>
    <w:basedOn w:val="Policepardfaut"/>
    <w:link w:val="En-tte"/>
    <w:uiPriority w:val="99"/>
    <w:rsid w:val="00507DC2"/>
    <w:rPr>
      <w:sz w:val="24"/>
      <w:szCs w:val="24"/>
      <w:lang w:val="fr-FR" w:eastAsia="fr-FR"/>
    </w:rPr>
  </w:style>
  <w:style w:type="paragraph" w:styleId="Pieddepage">
    <w:name w:val="footer"/>
    <w:basedOn w:val="Normal"/>
    <w:link w:val="PieddepageCar"/>
    <w:uiPriority w:val="99"/>
    <w:unhideWhenUsed/>
    <w:rsid w:val="00507DC2"/>
    <w:pPr>
      <w:tabs>
        <w:tab w:val="center" w:pos="4536"/>
        <w:tab w:val="right" w:pos="9072"/>
      </w:tabs>
    </w:pPr>
  </w:style>
  <w:style w:type="character" w:customStyle="1" w:styleId="PieddepageCar">
    <w:name w:val="Pied de page Car"/>
    <w:basedOn w:val="Policepardfaut"/>
    <w:link w:val="Pieddepage"/>
    <w:uiPriority w:val="99"/>
    <w:rsid w:val="00507DC2"/>
    <w:rPr>
      <w:sz w:val="24"/>
      <w:szCs w:val="24"/>
      <w:lang w:val="fr-FR" w:eastAsia="fr-FR"/>
    </w:rPr>
  </w:style>
  <w:style w:type="character" w:customStyle="1" w:styleId="lienglossaire">
    <w:name w:val="lienglossaire"/>
    <w:basedOn w:val="Policepardfaut"/>
    <w:rsid w:val="00783FED"/>
  </w:style>
  <w:style w:type="paragraph" w:styleId="Paragraphedeliste">
    <w:name w:val="List Paragraph"/>
    <w:basedOn w:val="Normal"/>
    <w:uiPriority w:val="34"/>
    <w:qFormat/>
    <w:rsid w:val="00A56750"/>
    <w:pPr>
      <w:ind w:left="720"/>
      <w:contextualSpacing/>
    </w:pPr>
  </w:style>
  <w:style w:type="character" w:customStyle="1" w:styleId="apple-converted-space">
    <w:name w:val="apple-converted-space"/>
    <w:basedOn w:val="Policepardfaut"/>
    <w:rsid w:val="00F03409"/>
  </w:style>
  <w:style w:type="paragraph" w:styleId="Notedebasdepage">
    <w:name w:val="footnote text"/>
    <w:basedOn w:val="Normal"/>
    <w:link w:val="NotedebasdepageCar"/>
    <w:uiPriority w:val="99"/>
    <w:unhideWhenUsed/>
    <w:rsid w:val="00513CDD"/>
    <w:rPr>
      <w:sz w:val="20"/>
      <w:szCs w:val="20"/>
    </w:rPr>
  </w:style>
  <w:style w:type="character" w:customStyle="1" w:styleId="NotedebasdepageCar">
    <w:name w:val="Note de bas de page Car"/>
    <w:basedOn w:val="Policepardfaut"/>
    <w:link w:val="Notedebasdepage"/>
    <w:uiPriority w:val="99"/>
    <w:rsid w:val="00513CDD"/>
    <w:rPr>
      <w:lang w:val="fr-FR" w:eastAsia="fr-FR"/>
    </w:rPr>
  </w:style>
  <w:style w:type="character" w:styleId="Appelnotedebasdep">
    <w:name w:val="footnote reference"/>
    <w:basedOn w:val="Policepardfaut"/>
    <w:uiPriority w:val="99"/>
    <w:semiHidden/>
    <w:unhideWhenUsed/>
    <w:rsid w:val="00513CDD"/>
    <w:rPr>
      <w:vertAlign w:val="superscript"/>
    </w:rPr>
  </w:style>
  <w:style w:type="paragraph" w:styleId="NormalWeb">
    <w:name w:val="Normal (Web)"/>
    <w:basedOn w:val="Normal"/>
    <w:uiPriority w:val="99"/>
    <w:semiHidden/>
    <w:unhideWhenUsed/>
    <w:rsid w:val="0050679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3058">
      <w:bodyDiv w:val="1"/>
      <w:marLeft w:val="0"/>
      <w:marRight w:val="0"/>
      <w:marTop w:val="0"/>
      <w:marBottom w:val="0"/>
      <w:divBdr>
        <w:top w:val="none" w:sz="0" w:space="0" w:color="auto"/>
        <w:left w:val="none" w:sz="0" w:space="0" w:color="auto"/>
        <w:bottom w:val="none" w:sz="0" w:space="0" w:color="auto"/>
        <w:right w:val="none" w:sz="0" w:space="0" w:color="auto"/>
      </w:divBdr>
    </w:div>
    <w:div w:id="433208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ad.revues.org/1008" TargetMode="External"/><Relationship Id="rId4" Type="http://schemas.microsoft.com/office/2007/relationships/stylesWithEffects" Target="stylesWithEffects.xml"/><Relationship Id="rId9" Type="http://schemas.openxmlformats.org/officeDocument/2006/relationships/hyperlink" Target="http://www.cairn.info/editeur.php?ID_EDITEUR=DE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ocialbakers.com/facebook-statistics/senegal" TargetMode="External"/><Relationship Id="rId2" Type="http://schemas.openxmlformats.org/officeDocument/2006/relationships/hyperlink" Target="http://senegalmedias.blogspot.com/2011/04/senegal-le-taux-de-penetration-de-la.html" TargetMode="External"/><Relationship Id="rId1" Type="http://schemas.openxmlformats.org/officeDocument/2006/relationships/hyperlink" Target="http://www.yenamarre-senegal.com/index.php?option=com_easyblog&amp;view=latest&amp;Itemid=6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2C12-A7AD-47AA-8F7C-A14173B5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2926</Words>
  <Characters>16226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UGB</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Ousmane Niang</dc:creator>
  <cp:lastModifiedBy>Christophe Gauvry</cp:lastModifiedBy>
  <cp:revision>3</cp:revision>
  <dcterms:created xsi:type="dcterms:W3CDTF">2012-01-31T21:16:00Z</dcterms:created>
  <dcterms:modified xsi:type="dcterms:W3CDTF">2012-02-03T10:24:00Z</dcterms:modified>
</cp:coreProperties>
</file>