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84CB6" w14:textId="77777777" w:rsidR="00B01F32" w:rsidRDefault="00954F72">
      <w:pPr>
        <w:pStyle w:val="En-tte"/>
        <w:tabs>
          <w:tab w:val="clear" w:pos="4253"/>
          <w:tab w:val="clear" w:pos="8505"/>
        </w:tabs>
        <w:jc w:val="center"/>
        <w:rPr>
          <w:rFonts w:ascii="Times New Roman" w:hAnsi="Times New Roman"/>
        </w:rPr>
      </w:pPr>
      <w:r>
        <w:rPr>
          <w:rFonts w:ascii="Times New Roman" w:hAnsi="Times New Roman"/>
          <w:noProof/>
        </w:rPr>
        <w:drawing>
          <wp:anchor distT="0" distB="0" distL="0" distR="0" simplePos="0" relativeHeight="4" behindDoc="0" locked="0" layoutInCell="1" allowOverlap="1" wp14:anchorId="467AE3CC" wp14:editId="7381EFFC">
            <wp:simplePos x="0" y="0"/>
            <wp:positionH relativeFrom="column">
              <wp:posOffset>3810</wp:posOffset>
            </wp:positionH>
            <wp:positionV relativeFrom="paragraph">
              <wp:posOffset>-1036955</wp:posOffset>
            </wp:positionV>
            <wp:extent cx="1574165" cy="762000"/>
            <wp:effectExtent l="0" t="0" r="6985" b="0"/>
            <wp:wrapNone/>
            <wp:docPr id="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2"/>
                    <pic:cNvPicPr>
                      <a:picLocks noChangeAspect="1"/>
                    </pic:cNvPicPr>
                  </pic:nvPicPr>
                  <pic:blipFill>
                    <a:blip r:embed="rId8"/>
                    <a:stretch/>
                  </pic:blipFill>
                  <pic:spPr bwMode="auto">
                    <a:xfrm>
                      <a:off x="0" y="0"/>
                      <a:ext cx="1574165" cy="762000"/>
                    </a:xfrm>
                    <a:prstGeom prst="rect">
                      <a:avLst/>
                    </a:prstGeom>
                  </pic:spPr>
                </pic:pic>
              </a:graphicData>
            </a:graphic>
          </wp:anchor>
        </w:drawing>
      </w:r>
      <w:r>
        <w:rPr>
          <w:rFonts w:ascii="Times New Roman" w:hAnsi="Times New Roman"/>
          <w:noProof/>
        </w:rPr>
        <w:drawing>
          <wp:anchor distT="0" distB="0" distL="0" distR="0" simplePos="0" relativeHeight="5" behindDoc="0" locked="0" layoutInCell="1" allowOverlap="1" wp14:anchorId="5AE07F72" wp14:editId="71861DA4">
            <wp:simplePos x="0" y="0"/>
            <wp:positionH relativeFrom="column">
              <wp:posOffset>129540</wp:posOffset>
            </wp:positionH>
            <wp:positionV relativeFrom="paragraph">
              <wp:posOffset>-304800</wp:posOffset>
            </wp:positionV>
            <wp:extent cx="1313180" cy="254635"/>
            <wp:effectExtent l="0" t="0" r="1270" b="0"/>
            <wp:wrapNone/>
            <wp:docPr id="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0"/>
                    <pic:cNvPicPr>
                      <a:picLocks noChangeAspect="1"/>
                    </pic:cNvPicPr>
                  </pic:nvPicPr>
                  <pic:blipFill>
                    <a:blip r:embed="rId9"/>
                    <a:stretch/>
                  </pic:blipFill>
                  <pic:spPr bwMode="auto">
                    <a:xfrm>
                      <a:off x="0" y="0"/>
                      <a:ext cx="1313180" cy="254635"/>
                    </a:xfrm>
                    <a:prstGeom prst="rect">
                      <a:avLst/>
                    </a:prstGeom>
                  </pic:spPr>
                </pic:pic>
              </a:graphicData>
            </a:graphic>
          </wp:anchor>
        </w:drawing>
      </w:r>
      <w:r>
        <w:rPr>
          <w:rFonts w:ascii="Times New Roman" w:hAnsi="Times New Roman"/>
          <w:noProof/>
        </w:rPr>
        <w:drawing>
          <wp:anchor distT="0" distB="0" distL="0" distR="0" simplePos="0" relativeHeight="2" behindDoc="0" locked="0" layoutInCell="1" allowOverlap="1" wp14:anchorId="412C05A1" wp14:editId="50E0BE70">
            <wp:simplePos x="0" y="0"/>
            <wp:positionH relativeFrom="column">
              <wp:posOffset>5650230</wp:posOffset>
            </wp:positionH>
            <wp:positionV relativeFrom="paragraph">
              <wp:posOffset>-808455</wp:posOffset>
            </wp:positionV>
            <wp:extent cx="502920" cy="502920"/>
            <wp:effectExtent l="0" t="0" r="0" b="0"/>
            <wp:wrapNone/>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
                    <pic:cNvPicPr>
                      <a:picLocks noChangeAspect="1"/>
                    </pic:cNvPicPr>
                  </pic:nvPicPr>
                  <pic:blipFill>
                    <a:blip r:embed="rId10"/>
                    <a:stretch/>
                  </pic:blipFill>
                  <pic:spPr bwMode="auto">
                    <a:xfrm>
                      <a:off x="0" y="0"/>
                      <a:ext cx="502920" cy="502920"/>
                    </a:xfrm>
                    <a:prstGeom prst="rect">
                      <a:avLst/>
                    </a:prstGeom>
                  </pic:spPr>
                </pic:pic>
              </a:graphicData>
            </a:graphic>
          </wp:anchor>
        </w:drawing>
      </w:r>
      <w:r>
        <w:rPr>
          <w:rFonts w:ascii="Times New Roman" w:hAnsi="Times New Roman"/>
          <w:noProof/>
        </w:rPr>
        <w:drawing>
          <wp:anchor distT="0" distB="0" distL="0" distR="0" simplePos="0" relativeHeight="3" behindDoc="1" locked="0" layoutInCell="1" allowOverlap="1" wp14:anchorId="58F6BD6E" wp14:editId="0CCE10A3">
            <wp:simplePos x="0" y="0"/>
            <wp:positionH relativeFrom="column">
              <wp:posOffset>-712470</wp:posOffset>
            </wp:positionH>
            <wp:positionV relativeFrom="paragraph">
              <wp:posOffset>-1064795</wp:posOffset>
            </wp:positionV>
            <wp:extent cx="14524990" cy="1028700"/>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1"/>
                    <a:stretch/>
                  </pic:blipFill>
                  <pic:spPr bwMode="auto">
                    <a:xfrm>
                      <a:off x="0" y="0"/>
                      <a:ext cx="14524990" cy="1028700"/>
                    </a:xfrm>
                    <a:prstGeom prst="rect">
                      <a:avLst/>
                    </a:prstGeom>
                  </pic:spPr>
                </pic:pic>
              </a:graphicData>
            </a:graphic>
          </wp:anchor>
        </w:drawing>
      </w:r>
    </w:p>
    <w:p w14:paraId="6933B91B" w14:textId="77777777" w:rsidR="00B01F32" w:rsidRDefault="00B01F32"/>
    <w:p w14:paraId="00513C98" w14:textId="77777777" w:rsidR="00B01F32" w:rsidRDefault="00B01F32"/>
    <w:p w14:paraId="478E4964" w14:textId="77777777" w:rsidR="00B01F32" w:rsidRDefault="00954F72">
      <w:pPr>
        <w:pStyle w:val="Titre"/>
        <w:rPr>
          <w:rFonts w:ascii="Arial" w:hAnsi="Arial" w:cs="Arial"/>
          <w:sz w:val="36"/>
          <w:szCs w:val="36"/>
        </w:rPr>
      </w:pPr>
      <w:r>
        <w:rPr>
          <w:rFonts w:ascii="Arial" w:hAnsi="Arial" w:cs="Arial"/>
          <w:sz w:val="36"/>
          <w:szCs w:val="36"/>
        </w:rPr>
        <w:t xml:space="preserve">Titre du projet </w:t>
      </w:r>
    </w:p>
    <w:p w14:paraId="38A267AF" w14:textId="77777777" w:rsidR="00B01F32" w:rsidRDefault="00B01F32"/>
    <w:p w14:paraId="49706B15" w14:textId="77777777" w:rsidR="00B01F32" w:rsidRDefault="00954F72">
      <w:pPr>
        <w:pStyle w:val="Titre2"/>
      </w:pPr>
      <w:proofErr w:type="spellStart"/>
      <w:r>
        <w:t>Coordinateur·rice</w:t>
      </w:r>
      <w:proofErr w:type="spellEnd"/>
      <w:r>
        <w:t xml:space="preserve"> du projet :</w:t>
      </w:r>
    </w:p>
    <w:p w14:paraId="78C8DB8B" w14:textId="77777777" w:rsidR="00B01F32" w:rsidRDefault="00954F72">
      <w:pPr>
        <w:pStyle w:val="Corpsdetexte"/>
        <w:keepNext w:val="0"/>
        <w:keepLines w:val="0"/>
        <w:widowControl w:val="0"/>
        <w:spacing w:after="0" w:line="281" w:lineRule="exact"/>
        <w:ind w:left="112"/>
        <w:jc w:val="both"/>
        <w:rPr>
          <w:rFonts w:ascii="Calibri" w:eastAsia="Calibri" w:hAnsi="Calibri" w:cs="Calibri"/>
          <w:color w:val="auto"/>
          <w:sz w:val="22"/>
          <w:szCs w:val="24"/>
          <w:lang w:val="fr-FR" w:eastAsia="fr-FR" w:bidi="fr-FR"/>
        </w:rPr>
      </w:pPr>
      <w:r>
        <w:rPr>
          <w:rFonts w:ascii="Calibri" w:eastAsia="Calibri" w:hAnsi="Calibri" w:cs="Calibri"/>
          <w:color w:val="auto"/>
          <w:sz w:val="22"/>
          <w:szCs w:val="24"/>
          <w:lang w:val="fr-FR" w:eastAsia="fr-FR" w:bidi="fr-FR"/>
        </w:rPr>
        <w:t xml:space="preserve">La personne qui coordonnera le projet sera chargée de faire l’interface avec l’équipe Marsouin pour toutes les demandes, de faire fonctionner le projet, de centraliser les rapports et de s’assurer de la tenue des délais. </w:t>
      </w:r>
    </w:p>
    <w:p w14:paraId="4C9B584F" w14:textId="77777777" w:rsidR="00B01F32" w:rsidRDefault="00B01F32">
      <w:pPr>
        <w:rPr>
          <w:sz w:val="20"/>
        </w:rPr>
      </w:pPr>
    </w:p>
    <w:p w14:paraId="7E97AF6E" w14:textId="77777777" w:rsidR="00B01F32" w:rsidRDefault="00954F72">
      <w:pPr>
        <w:rPr>
          <w:rFonts w:asciiTheme="minorHAnsi" w:hAnsiTheme="minorHAnsi" w:cstheme="minorHAnsi"/>
          <w:sz w:val="24"/>
          <w:szCs w:val="24"/>
        </w:rPr>
      </w:pPr>
      <w:r>
        <w:rPr>
          <w:rFonts w:asciiTheme="minorHAnsi" w:hAnsiTheme="minorHAnsi" w:cstheme="minorHAnsi"/>
          <w:sz w:val="24"/>
          <w:szCs w:val="24"/>
        </w:rPr>
        <w:t>Prénom | Nom :</w:t>
      </w:r>
      <w:r>
        <w:rPr>
          <w:rFonts w:asciiTheme="minorHAnsi" w:hAnsiTheme="minorHAnsi" w:cstheme="minorHAnsi"/>
          <w:sz w:val="24"/>
          <w:szCs w:val="24"/>
        </w:rPr>
        <w:tab/>
      </w:r>
    </w:p>
    <w:p w14:paraId="1C31FBE9" w14:textId="77777777" w:rsidR="00B01F32" w:rsidRDefault="00954F72">
      <w:pPr>
        <w:rPr>
          <w:rFonts w:asciiTheme="minorHAnsi" w:hAnsiTheme="minorHAnsi" w:cstheme="minorHAnsi"/>
          <w:sz w:val="24"/>
          <w:szCs w:val="24"/>
        </w:rPr>
      </w:pPr>
      <w:r>
        <w:rPr>
          <w:rFonts w:asciiTheme="minorHAnsi" w:hAnsiTheme="minorHAnsi" w:cstheme="minorHAnsi"/>
          <w:sz w:val="24"/>
          <w:szCs w:val="24"/>
        </w:rPr>
        <w:t>Organisme | Laboratoire :</w:t>
      </w:r>
      <w:r>
        <w:rPr>
          <w:rFonts w:asciiTheme="minorHAnsi" w:hAnsiTheme="minorHAnsi" w:cstheme="minorHAnsi"/>
          <w:sz w:val="24"/>
          <w:szCs w:val="24"/>
        </w:rPr>
        <w:tab/>
      </w:r>
    </w:p>
    <w:p w14:paraId="4499D151" w14:textId="77777777" w:rsidR="00B01F32" w:rsidRDefault="00954F72">
      <w:pPr>
        <w:rPr>
          <w:rFonts w:asciiTheme="minorHAnsi" w:hAnsiTheme="minorHAnsi" w:cstheme="minorHAnsi"/>
          <w:sz w:val="24"/>
          <w:szCs w:val="24"/>
        </w:rPr>
      </w:pPr>
      <w:r>
        <w:rPr>
          <w:rFonts w:asciiTheme="minorHAnsi" w:hAnsiTheme="minorHAnsi" w:cstheme="minorHAnsi"/>
          <w:sz w:val="24"/>
          <w:szCs w:val="24"/>
        </w:rPr>
        <w:t xml:space="preserve">Courriel : </w:t>
      </w:r>
    </w:p>
    <w:p w14:paraId="5BFFE8B1" w14:textId="77777777" w:rsidR="00B01F32" w:rsidRDefault="00954F72">
      <w:r>
        <w:rPr>
          <w:rFonts w:asciiTheme="minorHAnsi" w:hAnsiTheme="minorHAnsi" w:cstheme="minorHAnsi"/>
          <w:sz w:val="24"/>
          <w:szCs w:val="24"/>
        </w:rPr>
        <w:t>Téléphone :</w:t>
      </w:r>
    </w:p>
    <w:p w14:paraId="038EA718" w14:textId="77777777" w:rsidR="00B01F32" w:rsidRDefault="00B01F32">
      <w:pPr>
        <w:spacing w:after="0"/>
        <w:rPr>
          <w:vanish/>
        </w:rPr>
      </w:pPr>
    </w:p>
    <w:p w14:paraId="12AD0090" w14:textId="77777777" w:rsidR="00B01F32" w:rsidRDefault="00954F72">
      <w:pPr>
        <w:pStyle w:val="Titre2"/>
      </w:pPr>
      <w:r>
        <w:t>Description courte du projet (max 10 lignes)</w:t>
      </w:r>
      <w:r>
        <w:tab/>
      </w:r>
    </w:p>
    <w:p w14:paraId="11FB5AAC" w14:textId="77777777" w:rsidR="00B01F32" w:rsidRDefault="00954F72">
      <w:pPr>
        <w:pStyle w:val="Corpsdetexte"/>
        <w:keepNext w:val="0"/>
        <w:keepLines w:val="0"/>
        <w:widowControl w:val="0"/>
        <w:spacing w:after="0" w:line="281" w:lineRule="exact"/>
        <w:ind w:left="112"/>
        <w:jc w:val="both"/>
        <w:rPr>
          <w:rFonts w:ascii="Calibri" w:eastAsia="Calibri" w:hAnsi="Calibri" w:cs="Calibri"/>
          <w:color w:val="auto"/>
          <w:sz w:val="20"/>
          <w:szCs w:val="24"/>
          <w:lang w:val="fr-FR" w:eastAsia="fr-FR" w:bidi="fr-FR"/>
        </w:rPr>
      </w:pPr>
      <w:r>
        <w:rPr>
          <w:rFonts w:ascii="Calibri" w:eastAsia="Calibri" w:hAnsi="Calibri" w:cs="Calibri"/>
          <w:color w:val="auto"/>
          <w:sz w:val="20"/>
          <w:szCs w:val="24"/>
          <w:lang w:val="fr-FR" w:eastAsia="fr-FR" w:bidi="fr-FR"/>
        </w:rPr>
        <w:t>Si le projet est accepté, ce résumé est destiné à figurer sur le site Web de Marsouin. Il reste modifiable jusqu’au démarrage du projet.</w:t>
      </w:r>
    </w:p>
    <w:p w14:paraId="72D24176" w14:textId="77777777" w:rsidR="00B01F32" w:rsidRDefault="00B01F32">
      <w:pPr>
        <w:pStyle w:val="Corpsdetexte"/>
        <w:keepNext w:val="0"/>
        <w:keepLines w:val="0"/>
        <w:widowControl w:val="0"/>
        <w:spacing w:after="0" w:line="281" w:lineRule="exact"/>
        <w:ind w:left="112"/>
        <w:jc w:val="both"/>
        <w:rPr>
          <w:rFonts w:ascii="Calibri" w:eastAsia="Calibri" w:hAnsi="Calibri" w:cs="Calibri"/>
          <w:color w:val="auto"/>
          <w:sz w:val="20"/>
          <w:szCs w:val="24"/>
          <w:lang w:val="fr-FR" w:eastAsia="fr-FR" w:bidi="fr-FR"/>
        </w:rPr>
      </w:pPr>
    </w:p>
    <w:p w14:paraId="072648ED"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62C865B7"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3CF31178"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53F20953"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075CA21A"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07C376F9"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70B7D26C"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57105A44" w14:textId="77777777" w:rsidR="00B01F32" w:rsidRDefault="00B01F32">
      <w:pPr>
        <w:pBdr>
          <w:top w:val="single" w:sz="4" w:space="1" w:color="000000"/>
          <w:left w:val="single" w:sz="4" w:space="4" w:color="000000"/>
          <w:bottom w:val="single" w:sz="4" w:space="1" w:color="000000"/>
          <w:right w:val="single" w:sz="4" w:space="4" w:color="000000"/>
        </w:pBdr>
        <w:rPr>
          <w:sz w:val="24"/>
          <w:szCs w:val="24"/>
        </w:rPr>
      </w:pPr>
    </w:p>
    <w:p w14:paraId="2963C53C" w14:textId="77777777" w:rsidR="00B01F32" w:rsidRDefault="00B01F32"/>
    <w:tbl>
      <w:tblPr>
        <w:tblpPr w:leftFromText="141" w:rightFromText="141" w:vertAnchor="text" w:horzAnchor="margin" w:tblpY="151"/>
        <w:tblW w:w="9354" w:type="dxa"/>
        <w:tblLayout w:type="fixed"/>
        <w:tblCellMar>
          <w:left w:w="1" w:type="dxa"/>
          <w:right w:w="1" w:type="dxa"/>
        </w:tblCellMar>
        <w:tblLook w:val="0000" w:firstRow="0" w:lastRow="0" w:firstColumn="0" w:lastColumn="0" w:noHBand="0" w:noVBand="0"/>
      </w:tblPr>
      <w:tblGrid>
        <w:gridCol w:w="464"/>
        <w:gridCol w:w="1720"/>
        <w:gridCol w:w="4762"/>
        <w:gridCol w:w="2408"/>
      </w:tblGrid>
      <w:tr w:rsidR="00B01F32" w14:paraId="7991D9E8" w14:textId="77777777">
        <w:trPr>
          <w:trHeight w:val="1235"/>
        </w:trPr>
        <w:tc>
          <w:tcPr>
            <w:tcW w:w="9353" w:type="dxa"/>
            <w:gridSpan w:val="4"/>
            <w:tcBorders>
              <w:top w:val="single" w:sz="2" w:space="0" w:color="808080"/>
              <w:left w:val="single" w:sz="2" w:space="0" w:color="808080"/>
              <w:bottom w:val="single" w:sz="2" w:space="0" w:color="808080"/>
              <w:right w:val="single" w:sz="2" w:space="0" w:color="808080"/>
            </w:tcBorders>
          </w:tcPr>
          <w:p w14:paraId="7392632A" w14:textId="77777777" w:rsidR="00B01F32" w:rsidRDefault="00954F72">
            <w:r>
              <w:rPr>
                <w:b/>
              </w:rPr>
              <w:t>Laboratoires partenaires du Projet </w:t>
            </w:r>
            <w:r>
              <w:rPr>
                <w:b/>
                <w:color w:val="FF0000"/>
                <w:sz w:val="24"/>
              </w:rPr>
              <w:t>(s’il y en a)</w:t>
            </w:r>
          </w:p>
          <w:p w14:paraId="51F33054" w14:textId="77777777" w:rsidR="00B01F32" w:rsidRDefault="00954F72">
            <w:r>
              <w:rPr>
                <w:b/>
              </w:rPr>
              <w:t>Le partenaire numéro 1 appartient obligatoirement à Marsouin et est le coordinateur du projet</w:t>
            </w:r>
            <w:r>
              <w:t>.</w:t>
            </w:r>
          </w:p>
        </w:tc>
      </w:tr>
      <w:tr w:rsidR="00B01F32" w14:paraId="3EF16D30" w14:textId="77777777">
        <w:trPr>
          <w:trHeight w:val="457"/>
        </w:trPr>
        <w:tc>
          <w:tcPr>
            <w:tcW w:w="464" w:type="dxa"/>
            <w:tcBorders>
              <w:left w:val="single" w:sz="2" w:space="0" w:color="808080"/>
              <w:bottom w:val="single" w:sz="2" w:space="0" w:color="808080"/>
            </w:tcBorders>
          </w:tcPr>
          <w:p w14:paraId="6B619FDA" w14:textId="77777777" w:rsidR="00B01F32" w:rsidRDefault="00954F72">
            <w:pPr>
              <w:pStyle w:val="Titre5"/>
              <w:numPr>
                <w:ilvl w:val="4"/>
                <w:numId w:val="7"/>
              </w:numPr>
              <w:tabs>
                <w:tab w:val="clear" w:pos="0"/>
                <w:tab w:val="left" w:pos="40"/>
              </w:tabs>
              <w:ind w:left="40"/>
              <w:rPr>
                <w:color w:val="507A9B"/>
              </w:rPr>
            </w:pPr>
            <w:r>
              <w:rPr>
                <w:color w:val="507A9B"/>
              </w:rPr>
              <w:t>N°</w:t>
            </w:r>
          </w:p>
        </w:tc>
        <w:tc>
          <w:tcPr>
            <w:tcW w:w="1720" w:type="dxa"/>
            <w:tcBorders>
              <w:left w:val="single" w:sz="2" w:space="0" w:color="808080"/>
              <w:bottom w:val="single" w:sz="2" w:space="0" w:color="808080"/>
            </w:tcBorders>
          </w:tcPr>
          <w:p w14:paraId="1B3E50BB" w14:textId="77777777" w:rsidR="00B01F32" w:rsidRDefault="00954F72">
            <w:pPr>
              <w:pStyle w:val="Titre5"/>
              <w:numPr>
                <w:ilvl w:val="4"/>
                <w:numId w:val="7"/>
              </w:numPr>
              <w:tabs>
                <w:tab w:val="left" w:pos="40"/>
              </w:tabs>
              <w:ind w:left="40"/>
              <w:rPr>
                <w:color w:val="507A9B"/>
              </w:rPr>
            </w:pPr>
            <w:r>
              <w:rPr>
                <w:color w:val="507A9B"/>
              </w:rPr>
              <w:t>Nom du laboratoire</w:t>
            </w:r>
          </w:p>
        </w:tc>
        <w:tc>
          <w:tcPr>
            <w:tcW w:w="4761" w:type="dxa"/>
            <w:tcBorders>
              <w:left w:val="single" w:sz="2" w:space="0" w:color="808080"/>
              <w:bottom w:val="single" w:sz="2" w:space="0" w:color="808080"/>
              <w:right w:val="single" w:sz="2" w:space="0" w:color="808080"/>
            </w:tcBorders>
          </w:tcPr>
          <w:p w14:paraId="40ABC404" w14:textId="77777777" w:rsidR="00B01F32" w:rsidRDefault="00954F72">
            <w:pPr>
              <w:pStyle w:val="Titre5"/>
              <w:numPr>
                <w:ilvl w:val="4"/>
                <w:numId w:val="7"/>
              </w:numPr>
              <w:tabs>
                <w:tab w:val="left" w:pos="40"/>
              </w:tabs>
              <w:ind w:left="40"/>
              <w:jc w:val="center"/>
              <w:rPr>
                <w:color w:val="507A9B"/>
              </w:rPr>
            </w:pPr>
            <w:r>
              <w:rPr>
                <w:color w:val="507A9B"/>
              </w:rPr>
              <w:t>Nom de l’institution (université ou école)</w:t>
            </w:r>
          </w:p>
        </w:tc>
        <w:tc>
          <w:tcPr>
            <w:tcW w:w="2408" w:type="dxa"/>
            <w:tcBorders>
              <w:left w:val="single" w:sz="2" w:space="0" w:color="808080"/>
              <w:bottom w:val="single" w:sz="2" w:space="0" w:color="808080"/>
              <w:right w:val="single" w:sz="2" w:space="0" w:color="808080"/>
            </w:tcBorders>
          </w:tcPr>
          <w:p w14:paraId="188B9C21" w14:textId="77777777" w:rsidR="00B01F32" w:rsidRDefault="00954F72">
            <w:pPr>
              <w:pStyle w:val="Titre5"/>
              <w:numPr>
                <w:ilvl w:val="4"/>
                <w:numId w:val="7"/>
              </w:numPr>
              <w:tabs>
                <w:tab w:val="left" w:pos="40"/>
              </w:tabs>
              <w:ind w:left="40"/>
              <w:rPr>
                <w:color w:val="507A9B"/>
              </w:rPr>
            </w:pPr>
            <w:r>
              <w:rPr>
                <w:color w:val="507A9B"/>
              </w:rPr>
              <w:t>Membre de Marsouin ?</w:t>
            </w:r>
          </w:p>
        </w:tc>
      </w:tr>
      <w:tr w:rsidR="00B01F32" w14:paraId="1446778F" w14:textId="77777777">
        <w:trPr>
          <w:trHeight w:val="351"/>
        </w:trPr>
        <w:tc>
          <w:tcPr>
            <w:tcW w:w="464" w:type="dxa"/>
            <w:tcBorders>
              <w:left w:val="single" w:sz="2" w:space="0" w:color="808080"/>
              <w:bottom w:val="single" w:sz="2" w:space="0" w:color="808080"/>
            </w:tcBorders>
          </w:tcPr>
          <w:p w14:paraId="4EF6A40D" w14:textId="77777777" w:rsidR="00B01F32" w:rsidRDefault="00954F72">
            <w:r>
              <w:t>1</w:t>
            </w:r>
          </w:p>
        </w:tc>
        <w:tc>
          <w:tcPr>
            <w:tcW w:w="1720" w:type="dxa"/>
            <w:tcBorders>
              <w:left w:val="single" w:sz="2" w:space="0" w:color="808080"/>
              <w:bottom w:val="single" w:sz="2" w:space="0" w:color="808080"/>
            </w:tcBorders>
          </w:tcPr>
          <w:p w14:paraId="670069DA" w14:textId="77777777" w:rsidR="00B01F32" w:rsidRDefault="00B01F32">
            <w:pPr>
              <w:pStyle w:val="remplissage"/>
            </w:pPr>
          </w:p>
        </w:tc>
        <w:tc>
          <w:tcPr>
            <w:tcW w:w="4761" w:type="dxa"/>
            <w:tcBorders>
              <w:left w:val="single" w:sz="2" w:space="0" w:color="808080"/>
              <w:bottom w:val="single" w:sz="2" w:space="0" w:color="808080"/>
              <w:right w:val="single" w:sz="2" w:space="0" w:color="808080"/>
            </w:tcBorders>
          </w:tcPr>
          <w:p w14:paraId="15E9B5F3" w14:textId="77777777" w:rsidR="00B01F32" w:rsidRDefault="00B01F32">
            <w:pPr>
              <w:pStyle w:val="remplissage"/>
            </w:pPr>
          </w:p>
        </w:tc>
        <w:tc>
          <w:tcPr>
            <w:tcW w:w="2408" w:type="dxa"/>
            <w:tcBorders>
              <w:left w:val="single" w:sz="2" w:space="0" w:color="808080"/>
              <w:bottom w:val="single" w:sz="2" w:space="0" w:color="808080"/>
              <w:right w:val="single" w:sz="2" w:space="0" w:color="808080"/>
            </w:tcBorders>
          </w:tcPr>
          <w:p w14:paraId="41F5F861" w14:textId="77777777" w:rsidR="00B01F32" w:rsidRDefault="00954F72">
            <w:pPr>
              <w:pStyle w:val="remplissage"/>
            </w:pPr>
            <w:r>
              <w:t>Oui/non</w:t>
            </w:r>
          </w:p>
        </w:tc>
      </w:tr>
      <w:tr w:rsidR="00B01F32" w14:paraId="325D21B3" w14:textId="77777777">
        <w:trPr>
          <w:trHeight w:val="335"/>
        </w:trPr>
        <w:tc>
          <w:tcPr>
            <w:tcW w:w="464" w:type="dxa"/>
            <w:tcBorders>
              <w:top w:val="single" w:sz="2" w:space="0" w:color="808080"/>
              <w:left w:val="single" w:sz="2" w:space="0" w:color="808080"/>
              <w:bottom w:val="single" w:sz="4" w:space="0" w:color="000000"/>
              <w:right w:val="single" w:sz="2" w:space="0" w:color="808080"/>
            </w:tcBorders>
          </w:tcPr>
          <w:p w14:paraId="6E656603" w14:textId="77777777" w:rsidR="00B01F32" w:rsidRDefault="00954F72">
            <w:r>
              <w:t>2</w:t>
            </w:r>
          </w:p>
        </w:tc>
        <w:tc>
          <w:tcPr>
            <w:tcW w:w="1720" w:type="dxa"/>
            <w:tcBorders>
              <w:top w:val="single" w:sz="2" w:space="0" w:color="808080"/>
              <w:left w:val="single" w:sz="2" w:space="0" w:color="808080"/>
              <w:bottom w:val="single" w:sz="4" w:space="0" w:color="000000"/>
              <w:right w:val="single" w:sz="2" w:space="0" w:color="808080"/>
            </w:tcBorders>
          </w:tcPr>
          <w:p w14:paraId="430782B7" w14:textId="77777777" w:rsidR="00B01F32" w:rsidRDefault="00B01F32">
            <w:pPr>
              <w:pStyle w:val="remplissage"/>
            </w:pPr>
          </w:p>
        </w:tc>
        <w:tc>
          <w:tcPr>
            <w:tcW w:w="4761" w:type="dxa"/>
            <w:tcBorders>
              <w:top w:val="single" w:sz="2" w:space="0" w:color="808080"/>
              <w:left w:val="single" w:sz="2" w:space="0" w:color="808080"/>
              <w:bottom w:val="single" w:sz="4" w:space="0" w:color="000000"/>
              <w:right w:val="single" w:sz="2" w:space="0" w:color="808080"/>
            </w:tcBorders>
          </w:tcPr>
          <w:p w14:paraId="122E899D" w14:textId="77777777" w:rsidR="00B01F32" w:rsidRDefault="00B01F32">
            <w:pPr>
              <w:pStyle w:val="remplissage"/>
            </w:pPr>
          </w:p>
        </w:tc>
        <w:tc>
          <w:tcPr>
            <w:tcW w:w="2408" w:type="dxa"/>
            <w:tcBorders>
              <w:top w:val="single" w:sz="2" w:space="0" w:color="808080"/>
              <w:left w:val="single" w:sz="2" w:space="0" w:color="808080"/>
              <w:bottom w:val="single" w:sz="4" w:space="0" w:color="000000"/>
              <w:right w:val="single" w:sz="2" w:space="0" w:color="808080"/>
            </w:tcBorders>
          </w:tcPr>
          <w:p w14:paraId="1E620B6D" w14:textId="77777777" w:rsidR="00B01F32" w:rsidRDefault="00B01F32">
            <w:pPr>
              <w:pStyle w:val="remplissage"/>
            </w:pPr>
          </w:p>
        </w:tc>
      </w:tr>
      <w:tr w:rsidR="00B01F32" w14:paraId="57F1C4AC" w14:textId="77777777">
        <w:trPr>
          <w:trHeight w:val="335"/>
        </w:trPr>
        <w:tc>
          <w:tcPr>
            <w:tcW w:w="464" w:type="dxa"/>
            <w:tcBorders>
              <w:top w:val="single" w:sz="2" w:space="0" w:color="808080"/>
              <w:left w:val="single" w:sz="2" w:space="0" w:color="808080"/>
              <w:bottom w:val="single" w:sz="2" w:space="0" w:color="808080"/>
              <w:right w:val="single" w:sz="2" w:space="0" w:color="808080"/>
            </w:tcBorders>
          </w:tcPr>
          <w:p w14:paraId="39E2A658" w14:textId="77777777" w:rsidR="00B01F32" w:rsidRDefault="00954F72">
            <w:r>
              <w:t>3</w:t>
            </w:r>
          </w:p>
        </w:tc>
        <w:tc>
          <w:tcPr>
            <w:tcW w:w="1720" w:type="dxa"/>
            <w:tcBorders>
              <w:top w:val="single" w:sz="2" w:space="0" w:color="808080"/>
              <w:left w:val="single" w:sz="2" w:space="0" w:color="808080"/>
              <w:bottom w:val="single" w:sz="2" w:space="0" w:color="808080"/>
              <w:right w:val="single" w:sz="2" w:space="0" w:color="808080"/>
            </w:tcBorders>
          </w:tcPr>
          <w:p w14:paraId="47146166" w14:textId="77777777" w:rsidR="00B01F32" w:rsidRDefault="00B01F32">
            <w:pPr>
              <w:pStyle w:val="remplissage"/>
            </w:pPr>
          </w:p>
        </w:tc>
        <w:tc>
          <w:tcPr>
            <w:tcW w:w="4761" w:type="dxa"/>
            <w:tcBorders>
              <w:top w:val="single" w:sz="2" w:space="0" w:color="808080"/>
              <w:left w:val="single" w:sz="2" w:space="0" w:color="808080"/>
              <w:bottom w:val="single" w:sz="2" w:space="0" w:color="808080"/>
              <w:right w:val="single" w:sz="2" w:space="0" w:color="808080"/>
            </w:tcBorders>
          </w:tcPr>
          <w:p w14:paraId="73E96151" w14:textId="77777777" w:rsidR="00B01F32" w:rsidRDefault="00B01F32">
            <w:pPr>
              <w:pStyle w:val="remplissage"/>
            </w:pPr>
          </w:p>
        </w:tc>
        <w:tc>
          <w:tcPr>
            <w:tcW w:w="2408" w:type="dxa"/>
            <w:tcBorders>
              <w:top w:val="single" w:sz="2" w:space="0" w:color="808080"/>
              <w:left w:val="single" w:sz="2" w:space="0" w:color="808080"/>
              <w:bottom w:val="single" w:sz="2" w:space="0" w:color="808080"/>
              <w:right w:val="single" w:sz="2" w:space="0" w:color="808080"/>
            </w:tcBorders>
          </w:tcPr>
          <w:p w14:paraId="5B474368" w14:textId="77777777" w:rsidR="00B01F32" w:rsidRDefault="00B01F32">
            <w:pPr>
              <w:pStyle w:val="remplissage"/>
            </w:pPr>
          </w:p>
        </w:tc>
      </w:tr>
    </w:tbl>
    <w:p w14:paraId="7112D6CB" w14:textId="77777777" w:rsidR="00B01F32" w:rsidRDefault="00B01F32"/>
    <w:p w14:paraId="7AC7218E" w14:textId="77777777" w:rsidR="00B01F32" w:rsidRDefault="00954F72">
      <w:pPr>
        <w:pStyle w:val="Titre2"/>
      </w:pPr>
      <w:r>
        <w:lastRenderedPageBreak/>
        <w:t>Objectifs du projet</w:t>
      </w:r>
    </w:p>
    <w:p w14:paraId="445F2F82" w14:textId="77777777" w:rsidR="00B01F32" w:rsidRDefault="00B01F32"/>
    <w:p w14:paraId="12AE6FDC" w14:textId="77777777" w:rsidR="00B01F32" w:rsidRDefault="00954F72">
      <w:pPr>
        <w:rPr>
          <w:b/>
          <w:bCs/>
        </w:rPr>
      </w:pPr>
      <w:r>
        <w:rPr>
          <w:b/>
          <w:bCs/>
        </w:rPr>
        <w:t>Description des objectifs du projet :</w:t>
      </w:r>
    </w:p>
    <w:p w14:paraId="49061866"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9E2D3DB"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DE62105"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608D99F3"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3357F704"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0AC11F8" w14:textId="77777777" w:rsidR="00B01F32" w:rsidRDefault="00B01F32"/>
    <w:p w14:paraId="743A35CD" w14:textId="77777777" w:rsidR="00B01F32" w:rsidRDefault="00954F72">
      <w:pPr>
        <w:rPr>
          <w:b/>
          <w:bCs/>
        </w:rPr>
      </w:pPr>
      <w:r>
        <w:rPr>
          <w:b/>
          <w:bCs/>
        </w:rPr>
        <w:t>Description de l’amorçage et de l’effet levier attendu :</w:t>
      </w:r>
    </w:p>
    <w:p w14:paraId="782EEA16"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3AD74E7F"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0EB2564"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8066392"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8267D6D"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7A6B0EF" w14:textId="77777777" w:rsidR="00B01F32" w:rsidRDefault="00B01F32">
      <w:pPr>
        <w:rPr>
          <w:b/>
          <w:bCs/>
        </w:rPr>
      </w:pPr>
    </w:p>
    <w:p w14:paraId="50DEC838" w14:textId="77777777" w:rsidR="00B01F32" w:rsidRDefault="00954F72">
      <w:pPr>
        <w:rPr>
          <w:b/>
          <w:bCs/>
        </w:rPr>
      </w:pPr>
      <w:r>
        <w:rPr>
          <w:b/>
          <w:bCs/>
        </w:rPr>
        <w:t>Description de l’intégration avec la feuille de route et le réseau Marsouin :</w:t>
      </w:r>
    </w:p>
    <w:p w14:paraId="0DB3EEE1"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4ADFDBBE"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8FDF619"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11D6CA0B"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811BADF"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B3AE3AA" w14:textId="77777777" w:rsidR="00B01F32" w:rsidRDefault="00B01F32"/>
    <w:p w14:paraId="7D3CC4E6" w14:textId="77777777" w:rsidR="00B01F32" w:rsidRDefault="00954F72">
      <w:pPr>
        <w:rPr>
          <w:b/>
          <w:bCs/>
        </w:rPr>
      </w:pPr>
      <w:r>
        <w:rPr>
          <w:b/>
          <w:bCs/>
        </w:rPr>
        <w:t>Livrables attendus :</w:t>
      </w:r>
    </w:p>
    <w:p w14:paraId="1F5AAB16"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4622476"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41DA8EB"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30E6287F"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8AC63FC"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88477D6" w14:textId="77777777" w:rsidR="00B01F32" w:rsidRDefault="00B01F32"/>
    <w:p w14:paraId="6CF63CE8" w14:textId="77777777" w:rsidR="00B01F32" w:rsidRDefault="00954F72">
      <w:pPr>
        <w:rPr>
          <w:rFonts w:asciiTheme="minorHAnsi" w:eastAsiaTheme="minorHAnsi" w:hAnsiTheme="minorHAnsi" w:cstheme="minorHAnsi"/>
          <w:b/>
          <w:bCs/>
          <w:color w:val="FFFFFF" w:themeColor="background1"/>
          <w:sz w:val="28"/>
          <w:szCs w:val="28"/>
        </w:rPr>
      </w:pPr>
      <w:r>
        <w:rPr>
          <w:rFonts w:eastAsiaTheme="minorHAnsi" w:cstheme="minorHAnsi"/>
          <w:b/>
          <w:color w:val="FFFFFF" w:themeColor="background1"/>
          <w:sz w:val="28"/>
          <w:szCs w:val="28"/>
          <w:lang w:eastAsia="en-US"/>
        </w:rPr>
        <w:br w:type="page" w:clear="all"/>
      </w:r>
    </w:p>
    <w:p w14:paraId="3D8B8D43" w14:textId="77777777" w:rsidR="00B01F32" w:rsidRDefault="00954F72">
      <w:pPr>
        <w:pStyle w:val="Titre2"/>
      </w:pPr>
      <w:r>
        <w:lastRenderedPageBreak/>
        <w:t>Partenaires du projet</w:t>
      </w:r>
    </w:p>
    <w:p w14:paraId="2DB71C48" w14:textId="77777777" w:rsidR="00B01F32" w:rsidRDefault="00B01F32"/>
    <w:p w14:paraId="64C4C0EF" w14:textId="77777777" w:rsidR="00B01F32" w:rsidRDefault="00954F72">
      <w:pPr>
        <w:rPr>
          <w:b/>
          <w:bCs/>
        </w:rPr>
      </w:pPr>
      <w:r>
        <w:rPr>
          <w:b/>
          <w:bCs/>
        </w:rPr>
        <w:t>Présentation et description du rôle des chercheurs déjà identifiés :</w:t>
      </w:r>
    </w:p>
    <w:p w14:paraId="6B2A754D"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6E2FB10"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CC68AD3"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47C89DB7"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76573FE2"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C3AA91B"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417628C8"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6D074E6E"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4C58C0A1"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03E2C545"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2DB6A74F"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533D40DD"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6FEE3CD8" w14:textId="77777777" w:rsidR="00B01F32" w:rsidRDefault="00B01F32">
      <w:pPr>
        <w:pBdr>
          <w:top w:val="single" w:sz="4" w:space="0" w:color="000000"/>
          <w:left w:val="single" w:sz="4" w:space="3" w:color="000000"/>
          <w:bottom w:val="single" w:sz="4" w:space="0" w:color="000000"/>
          <w:right w:val="single" w:sz="4" w:space="3" w:color="000000"/>
        </w:pBdr>
        <w:rPr>
          <w:sz w:val="24"/>
          <w:szCs w:val="24"/>
        </w:rPr>
      </w:pPr>
    </w:p>
    <w:p w14:paraId="21A10D27" w14:textId="77777777" w:rsidR="00B01F32" w:rsidRDefault="00954F72">
      <w:pPr>
        <w:rPr>
          <w:rFonts w:asciiTheme="minorHAnsi" w:eastAsiaTheme="minorHAnsi" w:hAnsiTheme="minorHAnsi" w:cstheme="minorHAnsi"/>
          <w:b/>
          <w:bCs/>
          <w:color w:val="FFFFFF" w:themeColor="background1"/>
          <w:sz w:val="28"/>
          <w:szCs w:val="28"/>
          <w:lang w:eastAsia="en-US"/>
        </w:rPr>
      </w:pPr>
      <w:r>
        <w:rPr>
          <w:rFonts w:eastAsiaTheme="minorHAnsi" w:cstheme="minorHAnsi"/>
          <w:b/>
          <w:color w:val="FFFFFF" w:themeColor="background1"/>
          <w:sz w:val="28"/>
          <w:szCs w:val="28"/>
          <w:lang w:eastAsia="en-US"/>
        </w:rPr>
        <w:br w:type="page" w:clear="all"/>
      </w:r>
    </w:p>
    <w:p w14:paraId="3A824D30" w14:textId="77777777" w:rsidR="00B01F32" w:rsidRDefault="00954F72">
      <w:pPr>
        <w:pStyle w:val="Titre2"/>
        <w:rPr>
          <w:bCs/>
        </w:rPr>
      </w:pPr>
      <w:r>
        <w:lastRenderedPageBreak/>
        <w:t>Budget prévisionnel du projet</w:t>
      </w:r>
    </w:p>
    <w:p w14:paraId="33D7F0DF" w14:textId="77777777" w:rsidR="00B01F32" w:rsidRDefault="00B01F32">
      <w:pPr>
        <w:rPr>
          <w:b/>
          <w:bCs/>
        </w:rPr>
      </w:pPr>
    </w:p>
    <w:p w14:paraId="7E406AF5" w14:textId="77777777" w:rsidR="00B01F32" w:rsidRDefault="00954F72">
      <w:pPr>
        <w:rPr>
          <w:b/>
          <w:bCs/>
        </w:rPr>
      </w:pPr>
      <w:r>
        <w:rPr>
          <w:b/>
          <w:bCs/>
        </w:rPr>
        <w:t>Évaluation des coûts et des moyens communs utilisés pour le projet, avec explication :</w:t>
      </w:r>
    </w:p>
    <w:p w14:paraId="085431F1" w14:textId="77777777" w:rsidR="00B01F32" w:rsidRDefault="00954F72">
      <w:pPr>
        <w:rPr>
          <w:rFonts w:asciiTheme="minorHAnsi" w:hAnsiTheme="minorHAnsi" w:cstheme="minorHAnsi"/>
        </w:rPr>
      </w:pPr>
      <w:r>
        <w:rPr>
          <w:rFonts w:asciiTheme="minorHAnsi" w:hAnsiTheme="minorHAnsi" w:cstheme="minorHAnsi"/>
        </w:rPr>
        <w:t>Le coût de votre projet sera pris sur les « moyens communs »</w:t>
      </w:r>
      <w:r>
        <w:rPr>
          <w:rStyle w:val="Appelnotedebasdep"/>
          <w:rFonts w:asciiTheme="minorHAnsi" w:hAnsiTheme="minorHAnsi" w:cstheme="minorHAnsi"/>
        </w:rPr>
        <w:footnoteReference w:id="1"/>
      </w:r>
      <w:r>
        <w:rPr>
          <w:rFonts w:asciiTheme="minorHAnsi" w:hAnsiTheme="minorHAnsi" w:cstheme="minorHAnsi"/>
        </w:rPr>
        <w:t xml:space="preserve"> de Marsouin. Néanmoins nous vous demandons d’estimer les besoins de votre projet en missions, réunions et temps de travail de soutien des « moyens communs » de Marsouin (475€/journée de travail). La gestion sera effectuée par Marsouin. </w:t>
      </w:r>
    </w:p>
    <w:p w14:paraId="210CA49F" w14:textId="77777777" w:rsidR="00B01F32" w:rsidRDefault="00B01F32">
      <w:pPr>
        <w:rPr>
          <w:rFonts w:asciiTheme="minorHAnsi" w:hAnsiTheme="minorHAnsi" w:cstheme="minorHAnsi"/>
        </w:rPr>
      </w:pPr>
    </w:p>
    <w:tbl>
      <w:tblPr>
        <w:tblW w:w="9659" w:type="dxa"/>
        <w:tblInd w:w="-23" w:type="dxa"/>
        <w:tblLayout w:type="fixed"/>
        <w:tblCellMar>
          <w:left w:w="70" w:type="dxa"/>
          <w:right w:w="70" w:type="dxa"/>
        </w:tblCellMar>
        <w:tblLook w:val="0000" w:firstRow="0" w:lastRow="0" w:firstColumn="0" w:lastColumn="0" w:noHBand="0" w:noVBand="0"/>
      </w:tblPr>
      <w:tblGrid>
        <w:gridCol w:w="7512"/>
        <w:gridCol w:w="2147"/>
      </w:tblGrid>
      <w:tr w:rsidR="00B01F32" w14:paraId="0CE25BA9"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7D1438D5" w14:textId="77777777" w:rsidR="00B01F32" w:rsidRDefault="00954F72">
            <w:pPr>
              <w:spacing w:after="0"/>
              <w:jc w:val="center"/>
              <w:rPr>
                <w:rFonts w:ascii="Arial" w:hAnsi="Arial" w:cs="Arial"/>
                <w:b/>
                <w:bCs/>
                <w:i/>
                <w:iCs/>
                <w:color w:val="000000"/>
                <w:sz w:val="18"/>
                <w:szCs w:val="18"/>
                <w:lang w:eastAsia="fr-FR"/>
              </w:rPr>
            </w:pPr>
            <w:r>
              <w:rPr>
                <w:rFonts w:ascii="Arial" w:hAnsi="Arial" w:cs="Arial"/>
                <w:b/>
                <w:bCs/>
                <w:i/>
                <w:iCs/>
                <w:color w:val="000000"/>
                <w:sz w:val="18"/>
                <w:szCs w:val="18"/>
                <w:lang w:eastAsia="fr-FR"/>
              </w:rPr>
              <w:t>Type de coûts</w:t>
            </w:r>
          </w:p>
        </w:tc>
        <w:tc>
          <w:tcPr>
            <w:tcW w:w="2147" w:type="dxa"/>
            <w:tcBorders>
              <w:top w:val="single" w:sz="4" w:space="0" w:color="000000"/>
              <w:left w:val="single" w:sz="4" w:space="0" w:color="000000"/>
              <w:bottom w:val="single" w:sz="4" w:space="0" w:color="000000"/>
              <w:right w:val="single" w:sz="4" w:space="0" w:color="000000"/>
            </w:tcBorders>
          </w:tcPr>
          <w:p w14:paraId="0BD531C0" w14:textId="77777777" w:rsidR="00B01F32" w:rsidRDefault="00954F72">
            <w:pPr>
              <w:spacing w:after="0"/>
              <w:jc w:val="center"/>
              <w:rPr>
                <w:rFonts w:ascii="Arial" w:hAnsi="Arial" w:cs="Arial"/>
                <w:b/>
                <w:bCs/>
                <w:i/>
                <w:iCs/>
                <w:color w:val="000000"/>
                <w:sz w:val="18"/>
                <w:szCs w:val="18"/>
                <w:lang w:eastAsia="fr-FR"/>
              </w:rPr>
            </w:pPr>
            <w:r>
              <w:rPr>
                <w:rFonts w:ascii="Arial" w:hAnsi="Arial" w:cs="Arial"/>
                <w:b/>
                <w:bCs/>
                <w:i/>
                <w:iCs/>
                <w:color w:val="000000"/>
                <w:sz w:val="18"/>
                <w:szCs w:val="18"/>
                <w:lang w:eastAsia="fr-FR"/>
              </w:rPr>
              <w:t>Montant</w:t>
            </w:r>
          </w:p>
        </w:tc>
      </w:tr>
      <w:tr w:rsidR="00B01F32" w14:paraId="268584BA"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62E30BC1" w14:textId="77777777" w:rsidR="00B01F32" w:rsidRDefault="00954F72">
            <w:pPr>
              <w:spacing w:after="0"/>
              <w:jc w:val="left"/>
              <w:rPr>
                <w:rFonts w:ascii="Arial" w:hAnsi="Arial" w:cs="Arial"/>
                <w:b/>
                <w:bCs/>
                <w:color w:val="000000"/>
                <w:sz w:val="18"/>
                <w:szCs w:val="18"/>
                <w:lang w:eastAsia="fr-FR"/>
              </w:rPr>
            </w:pPr>
            <w:r>
              <w:rPr>
                <w:rFonts w:ascii="Arial" w:hAnsi="Arial" w:cs="Arial"/>
                <w:b/>
                <w:bCs/>
                <w:color w:val="000000"/>
                <w:sz w:val="18"/>
                <w:szCs w:val="18"/>
                <w:lang w:eastAsia="fr-FR"/>
              </w:rPr>
              <w:t xml:space="preserve">Dépenses : </w:t>
            </w:r>
          </w:p>
        </w:tc>
        <w:tc>
          <w:tcPr>
            <w:tcW w:w="2147" w:type="dxa"/>
            <w:tcBorders>
              <w:top w:val="single" w:sz="4" w:space="0" w:color="000000"/>
              <w:left w:val="single" w:sz="4" w:space="0" w:color="000000"/>
              <w:bottom w:val="single" w:sz="4" w:space="0" w:color="000000"/>
              <w:right w:val="single" w:sz="4" w:space="0" w:color="000000"/>
            </w:tcBorders>
          </w:tcPr>
          <w:p w14:paraId="3B46CF25" w14:textId="77777777" w:rsidR="00B01F32" w:rsidRDefault="00954F72">
            <w:pPr>
              <w:spacing w:after="0"/>
              <w:jc w:val="right"/>
              <w:rPr>
                <w:rFonts w:ascii="Arial" w:hAnsi="Arial" w:cs="Arial"/>
                <w:b/>
                <w:bCs/>
                <w:color w:val="000000"/>
                <w:sz w:val="18"/>
                <w:szCs w:val="18"/>
                <w:lang w:eastAsia="fr-FR"/>
              </w:rPr>
            </w:pPr>
            <w:r>
              <w:rPr>
                <w:rFonts w:ascii="Arial" w:hAnsi="Arial" w:cs="Arial"/>
                <w:b/>
                <w:bCs/>
                <w:color w:val="000000"/>
                <w:sz w:val="18"/>
                <w:szCs w:val="18"/>
                <w:lang w:eastAsia="fr-FR"/>
              </w:rPr>
              <w:t>€</w:t>
            </w:r>
          </w:p>
        </w:tc>
      </w:tr>
      <w:tr w:rsidR="00B01F32" w14:paraId="7C4BB015"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6B419594" w14:textId="77777777" w:rsidR="00B01F32" w:rsidRDefault="00954F72">
            <w:pPr>
              <w:spacing w:after="0"/>
              <w:jc w:val="right"/>
              <w:rPr>
                <w:i/>
                <w:iCs/>
                <w:color w:val="000000"/>
                <w:sz w:val="16"/>
                <w:szCs w:val="16"/>
                <w:lang w:eastAsia="fr-FR"/>
              </w:rPr>
            </w:pPr>
            <w:proofErr w:type="gramStart"/>
            <w:r>
              <w:rPr>
                <w:rFonts w:ascii="Arial" w:hAnsi="Arial" w:cs="Arial"/>
                <w:i/>
                <w:iCs/>
                <w:color w:val="000000"/>
                <w:sz w:val="16"/>
                <w:szCs w:val="16"/>
                <w:lang w:eastAsia="fr-FR"/>
              </w:rPr>
              <w:t>missions</w:t>
            </w:r>
            <w:proofErr w:type="gramEnd"/>
          </w:p>
        </w:tc>
        <w:tc>
          <w:tcPr>
            <w:tcW w:w="2147" w:type="dxa"/>
            <w:tcBorders>
              <w:top w:val="single" w:sz="4" w:space="0" w:color="000000"/>
              <w:left w:val="single" w:sz="4" w:space="0" w:color="000000"/>
              <w:bottom w:val="single" w:sz="4" w:space="0" w:color="000000"/>
              <w:right w:val="single" w:sz="4" w:space="0" w:color="000000"/>
            </w:tcBorders>
          </w:tcPr>
          <w:p w14:paraId="4E144FF1" w14:textId="77777777" w:rsidR="00B01F32" w:rsidRDefault="00954F72">
            <w:pPr>
              <w:spacing w:after="0"/>
              <w:jc w:val="right"/>
              <w:rPr>
                <w:rFonts w:ascii="Arial" w:hAnsi="Arial" w:cs="Arial"/>
                <w:i/>
                <w:iCs/>
                <w:color w:val="000000"/>
                <w:sz w:val="16"/>
                <w:szCs w:val="16"/>
                <w:lang w:eastAsia="fr-FR"/>
              </w:rPr>
            </w:pPr>
            <w:r>
              <w:rPr>
                <w:rFonts w:ascii="Arial" w:hAnsi="Arial" w:cs="Arial"/>
                <w:i/>
                <w:iCs/>
                <w:color w:val="000000"/>
                <w:sz w:val="16"/>
                <w:szCs w:val="16"/>
                <w:lang w:eastAsia="fr-FR"/>
              </w:rPr>
              <w:t>€</w:t>
            </w:r>
          </w:p>
        </w:tc>
      </w:tr>
      <w:tr w:rsidR="00B01F32" w14:paraId="7BDF3EC7"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7EAF062B" w14:textId="77777777" w:rsidR="00B01F32" w:rsidRDefault="00954F72">
            <w:pPr>
              <w:spacing w:after="0"/>
              <w:jc w:val="right"/>
              <w:rPr>
                <w:rFonts w:ascii="Arial" w:hAnsi="Arial" w:cs="Arial"/>
                <w:i/>
                <w:iCs/>
                <w:color w:val="000000"/>
                <w:sz w:val="16"/>
                <w:szCs w:val="16"/>
                <w:lang w:eastAsia="fr-FR"/>
              </w:rPr>
            </w:pPr>
            <w:proofErr w:type="gramStart"/>
            <w:r>
              <w:rPr>
                <w:rFonts w:ascii="Arial" w:hAnsi="Arial" w:cs="Arial"/>
                <w:i/>
                <w:iCs/>
                <w:color w:val="000000"/>
                <w:sz w:val="16"/>
                <w:szCs w:val="16"/>
                <w:lang w:eastAsia="fr-FR"/>
              </w:rPr>
              <w:t>événement</w:t>
            </w:r>
            <w:proofErr w:type="gramEnd"/>
            <w:r>
              <w:rPr>
                <w:rFonts w:ascii="Arial" w:hAnsi="Arial" w:cs="Arial"/>
                <w:i/>
                <w:iCs/>
                <w:color w:val="000000"/>
                <w:sz w:val="16"/>
                <w:szCs w:val="16"/>
                <w:lang w:eastAsia="fr-FR"/>
              </w:rPr>
              <w:t xml:space="preserve"> (journée d’étude, séminaire, etc.)</w:t>
            </w:r>
          </w:p>
        </w:tc>
        <w:tc>
          <w:tcPr>
            <w:tcW w:w="2147" w:type="dxa"/>
            <w:tcBorders>
              <w:top w:val="single" w:sz="4" w:space="0" w:color="000000"/>
              <w:left w:val="single" w:sz="4" w:space="0" w:color="000000"/>
              <w:bottom w:val="single" w:sz="4" w:space="0" w:color="000000"/>
              <w:right w:val="single" w:sz="4" w:space="0" w:color="000000"/>
            </w:tcBorders>
          </w:tcPr>
          <w:p w14:paraId="1B8C993B" w14:textId="77777777" w:rsidR="00B01F32" w:rsidRDefault="00954F72">
            <w:pPr>
              <w:spacing w:after="0"/>
              <w:jc w:val="right"/>
              <w:rPr>
                <w:rFonts w:ascii="Arial" w:hAnsi="Arial" w:cs="Arial"/>
                <w:i/>
                <w:iCs/>
                <w:color w:val="000000"/>
                <w:sz w:val="16"/>
                <w:szCs w:val="16"/>
                <w:lang w:eastAsia="fr-FR"/>
              </w:rPr>
            </w:pPr>
            <w:r>
              <w:rPr>
                <w:rFonts w:ascii="Arial" w:hAnsi="Arial" w:cs="Arial"/>
                <w:i/>
                <w:iCs/>
                <w:color w:val="000000"/>
                <w:sz w:val="16"/>
                <w:szCs w:val="16"/>
                <w:lang w:eastAsia="fr-FR"/>
              </w:rPr>
              <w:t>€</w:t>
            </w:r>
          </w:p>
        </w:tc>
      </w:tr>
      <w:tr w:rsidR="00B01F32" w14:paraId="1A58B66F"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3E784A09" w14:textId="77777777" w:rsidR="00B01F32" w:rsidRDefault="00954F72">
            <w:pPr>
              <w:spacing w:after="0"/>
              <w:jc w:val="left"/>
              <w:rPr>
                <w:rFonts w:ascii="Arial" w:hAnsi="Arial" w:cs="Arial"/>
                <w:b/>
                <w:bCs/>
                <w:color w:val="000000"/>
                <w:sz w:val="18"/>
                <w:szCs w:val="18"/>
                <w:lang w:eastAsia="fr-FR"/>
              </w:rPr>
            </w:pPr>
            <w:r>
              <w:rPr>
                <w:rFonts w:ascii="Arial" w:hAnsi="Arial" w:cs="Arial"/>
                <w:b/>
                <w:bCs/>
                <w:color w:val="000000"/>
                <w:sz w:val="18"/>
                <w:szCs w:val="18"/>
                <w:lang w:eastAsia="fr-FR"/>
              </w:rPr>
              <w:t>Ressources humaines « moyens communs » (475€ / journée de travail)</w:t>
            </w:r>
          </w:p>
        </w:tc>
        <w:tc>
          <w:tcPr>
            <w:tcW w:w="2147" w:type="dxa"/>
            <w:tcBorders>
              <w:top w:val="single" w:sz="4" w:space="0" w:color="000000"/>
              <w:left w:val="single" w:sz="4" w:space="0" w:color="000000"/>
              <w:bottom w:val="single" w:sz="4" w:space="0" w:color="000000"/>
              <w:right w:val="single" w:sz="4" w:space="0" w:color="000000"/>
            </w:tcBorders>
          </w:tcPr>
          <w:p w14:paraId="27BD0AEC" w14:textId="77777777" w:rsidR="00B01F32" w:rsidRDefault="00954F72">
            <w:pPr>
              <w:spacing w:after="0"/>
              <w:jc w:val="right"/>
              <w:rPr>
                <w:rFonts w:ascii="Arial" w:hAnsi="Arial" w:cs="Arial"/>
                <w:b/>
                <w:bCs/>
                <w:color w:val="000000"/>
                <w:sz w:val="18"/>
                <w:szCs w:val="18"/>
                <w:lang w:eastAsia="fr-FR"/>
              </w:rPr>
            </w:pPr>
            <w:r>
              <w:rPr>
                <w:rFonts w:ascii="Arial" w:hAnsi="Arial" w:cs="Arial"/>
                <w:b/>
                <w:bCs/>
                <w:color w:val="000000"/>
                <w:sz w:val="18"/>
                <w:szCs w:val="18"/>
                <w:lang w:eastAsia="fr-FR"/>
              </w:rPr>
              <w:t>€</w:t>
            </w:r>
          </w:p>
        </w:tc>
      </w:tr>
      <w:tr w:rsidR="00B01F32" w14:paraId="713E645F"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585B8ABA" w14:textId="77777777" w:rsidR="00B01F32" w:rsidRDefault="00954F72">
            <w:pPr>
              <w:spacing w:after="0"/>
              <w:jc w:val="right"/>
              <w:rPr>
                <w:rFonts w:ascii="Arial" w:hAnsi="Arial" w:cs="Arial"/>
                <w:i/>
                <w:iCs/>
                <w:color w:val="000000"/>
                <w:sz w:val="16"/>
                <w:szCs w:val="16"/>
                <w:lang w:eastAsia="fr-FR"/>
              </w:rPr>
            </w:pPr>
            <w:proofErr w:type="gramStart"/>
            <w:r>
              <w:rPr>
                <w:rFonts w:ascii="Arial" w:hAnsi="Arial" w:cs="Arial"/>
                <w:i/>
                <w:iCs/>
                <w:color w:val="000000"/>
                <w:sz w:val="16"/>
                <w:szCs w:val="16"/>
                <w:lang w:eastAsia="fr-FR"/>
              </w:rPr>
              <w:t>description</w:t>
            </w:r>
            <w:proofErr w:type="gramEnd"/>
            <w:r>
              <w:rPr>
                <w:rFonts w:ascii="Arial" w:hAnsi="Arial" w:cs="Arial"/>
                <w:i/>
                <w:iCs/>
                <w:color w:val="000000"/>
                <w:sz w:val="16"/>
                <w:szCs w:val="16"/>
                <w:lang w:eastAsia="fr-FR"/>
              </w:rPr>
              <w:t xml:space="preserve"> de la prestation</w:t>
            </w:r>
          </w:p>
        </w:tc>
        <w:tc>
          <w:tcPr>
            <w:tcW w:w="2147" w:type="dxa"/>
            <w:tcBorders>
              <w:top w:val="single" w:sz="4" w:space="0" w:color="000000"/>
              <w:left w:val="single" w:sz="4" w:space="0" w:color="000000"/>
              <w:bottom w:val="single" w:sz="4" w:space="0" w:color="000000"/>
              <w:right w:val="single" w:sz="4" w:space="0" w:color="000000"/>
            </w:tcBorders>
          </w:tcPr>
          <w:p w14:paraId="4AE5E992" w14:textId="77777777" w:rsidR="00B01F32" w:rsidRDefault="00954F72">
            <w:pPr>
              <w:spacing w:after="0"/>
              <w:jc w:val="right"/>
              <w:rPr>
                <w:rFonts w:ascii="Arial" w:hAnsi="Arial" w:cs="Arial"/>
                <w:i/>
                <w:iCs/>
                <w:color w:val="000000"/>
                <w:sz w:val="16"/>
                <w:szCs w:val="16"/>
                <w:lang w:eastAsia="fr-FR"/>
              </w:rPr>
            </w:pPr>
            <w:r>
              <w:rPr>
                <w:rFonts w:ascii="Arial" w:hAnsi="Arial" w:cs="Arial"/>
                <w:i/>
                <w:iCs/>
                <w:color w:val="000000"/>
                <w:sz w:val="16"/>
                <w:szCs w:val="16"/>
                <w:lang w:eastAsia="fr-FR"/>
              </w:rPr>
              <w:t xml:space="preserve"> €</w:t>
            </w:r>
          </w:p>
        </w:tc>
      </w:tr>
      <w:tr w:rsidR="00B01F32" w14:paraId="1FA86EE8"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019D84A8" w14:textId="77777777" w:rsidR="00B01F32" w:rsidRDefault="00954F72">
            <w:pPr>
              <w:spacing w:after="0"/>
              <w:jc w:val="right"/>
              <w:rPr>
                <w:rFonts w:ascii="Arial" w:hAnsi="Arial" w:cs="Arial"/>
                <w:i/>
                <w:iCs/>
                <w:color w:val="000000"/>
                <w:sz w:val="16"/>
                <w:szCs w:val="16"/>
                <w:lang w:eastAsia="fr-FR"/>
              </w:rPr>
            </w:pPr>
            <w:proofErr w:type="gramStart"/>
            <w:r>
              <w:rPr>
                <w:rFonts w:ascii="Arial" w:hAnsi="Arial" w:cs="Arial"/>
                <w:i/>
                <w:iCs/>
                <w:color w:val="000000"/>
                <w:sz w:val="16"/>
                <w:szCs w:val="16"/>
                <w:lang w:eastAsia="fr-FR"/>
              </w:rPr>
              <w:t>missions</w:t>
            </w:r>
            <w:proofErr w:type="gramEnd"/>
          </w:p>
        </w:tc>
        <w:tc>
          <w:tcPr>
            <w:tcW w:w="2147" w:type="dxa"/>
            <w:tcBorders>
              <w:top w:val="single" w:sz="4" w:space="0" w:color="000000"/>
              <w:left w:val="single" w:sz="4" w:space="0" w:color="000000"/>
              <w:bottom w:val="single" w:sz="4" w:space="0" w:color="000000"/>
              <w:right w:val="single" w:sz="4" w:space="0" w:color="000000"/>
            </w:tcBorders>
          </w:tcPr>
          <w:p w14:paraId="12F6C320" w14:textId="77777777" w:rsidR="00B01F32" w:rsidRDefault="00954F72">
            <w:pPr>
              <w:spacing w:after="0"/>
              <w:jc w:val="right"/>
              <w:rPr>
                <w:rFonts w:ascii="Arial" w:hAnsi="Arial" w:cs="Arial"/>
                <w:i/>
                <w:iCs/>
                <w:color w:val="000000"/>
                <w:sz w:val="16"/>
                <w:szCs w:val="16"/>
                <w:lang w:eastAsia="fr-FR"/>
              </w:rPr>
            </w:pPr>
            <w:r>
              <w:rPr>
                <w:rFonts w:ascii="Arial" w:hAnsi="Arial" w:cs="Arial"/>
                <w:i/>
                <w:iCs/>
                <w:color w:val="000000"/>
                <w:sz w:val="16"/>
                <w:szCs w:val="16"/>
                <w:lang w:eastAsia="fr-FR"/>
              </w:rPr>
              <w:t>€</w:t>
            </w:r>
          </w:p>
        </w:tc>
      </w:tr>
      <w:tr w:rsidR="00B01F32" w14:paraId="0A0D6B72" w14:textId="77777777">
        <w:trPr>
          <w:trHeight w:val="285"/>
        </w:trPr>
        <w:tc>
          <w:tcPr>
            <w:tcW w:w="7511" w:type="dxa"/>
            <w:tcBorders>
              <w:top w:val="single" w:sz="4" w:space="0" w:color="000000"/>
              <w:left w:val="single" w:sz="4" w:space="0" w:color="000000"/>
              <w:bottom w:val="single" w:sz="4" w:space="0" w:color="000000"/>
              <w:right w:val="single" w:sz="4" w:space="0" w:color="000000"/>
            </w:tcBorders>
          </w:tcPr>
          <w:p w14:paraId="1BB375D0" w14:textId="77777777" w:rsidR="00B01F32" w:rsidRDefault="00954F72">
            <w:pPr>
              <w:spacing w:after="0"/>
              <w:jc w:val="left"/>
              <w:rPr>
                <w:rFonts w:ascii="Arial" w:hAnsi="Arial" w:cs="Arial"/>
                <w:b/>
                <w:bCs/>
                <w:color w:val="000000"/>
                <w:sz w:val="18"/>
                <w:szCs w:val="18"/>
                <w:lang w:eastAsia="fr-FR"/>
              </w:rPr>
            </w:pPr>
            <w:r>
              <w:rPr>
                <w:rFonts w:ascii="Arial" w:hAnsi="Arial" w:cs="Arial"/>
                <w:b/>
                <w:bCs/>
                <w:color w:val="000000"/>
                <w:sz w:val="18"/>
                <w:szCs w:val="18"/>
                <w:lang w:eastAsia="fr-FR"/>
              </w:rPr>
              <w:t xml:space="preserve">Total coût </w:t>
            </w:r>
          </w:p>
        </w:tc>
        <w:tc>
          <w:tcPr>
            <w:tcW w:w="2147" w:type="dxa"/>
            <w:tcBorders>
              <w:top w:val="single" w:sz="4" w:space="0" w:color="000000"/>
              <w:left w:val="single" w:sz="4" w:space="0" w:color="000000"/>
              <w:bottom w:val="single" w:sz="4" w:space="0" w:color="000000"/>
              <w:right w:val="single" w:sz="4" w:space="0" w:color="000000"/>
            </w:tcBorders>
          </w:tcPr>
          <w:p w14:paraId="4EBB7F3F" w14:textId="77777777" w:rsidR="00B01F32" w:rsidRDefault="00954F72">
            <w:pPr>
              <w:spacing w:after="0"/>
              <w:jc w:val="right"/>
              <w:rPr>
                <w:rFonts w:ascii="Arial" w:hAnsi="Arial" w:cs="Arial"/>
                <w:i/>
                <w:iCs/>
                <w:color w:val="000000"/>
                <w:sz w:val="16"/>
                <w:szCs w:val="16"/>
                <w:lang w:eastAsia="fr-FR"/>
              </w:rPr>
            </w:pPr>
            <w:r>
              <w:rPr>
                <w:rFonts w:ascii="Arial" w:hAnsi="Arial" w:cs="Arial"/>
                <w:i/>
                <w:iCs/>
                <w:color w:val="000000"/>
                <w:sz w:val="16"/>
                <w:szCs w:val="16"/>
                <w:lang w:eastAsia="fr-FR"/>
              </w:rPr>
              <w:t>€</w:t>
            </w:r>
          </w:p>
        </w:tc>
      </w:tr>
    </w:tbl>
    <w:p w14:paraId="3FDF9E39" w14:textId="77777777" w:rsidR="00B01F32" w:rsidRDefault="00B01F32">
      <w:pPr>
        <w:spacing w:after="0"/>
        <w:jc w:val="left"/>
        <w:rPr>
          <w:rFonts w:asciiTheme="minorHAnsi" w:hAnsiTheme="minorHAnsi" w:cstheme="minorHAnsi"/>
        </w:rPr>
      </w:pPr>
    </w:p>
    <w:p w14:paraId="00C5D830" w14:textId="77777777" w:rsidR="00B01F32" w:rsidRDefault="00954F72">
      <w:pPr>
        <w:rPr>
          <w:rFonts w:eastAsiaTheme="minorHAnsi" w:cstheme="minorHAnsi"/>
          <w:b/>
          <w:bCs/>
          <w:color w:val="FFFFFF" w:themeColor="background1"/>
          <w:sz w:val="28"/>
          <w:szCs w:val="28"/>
          <w:lang w:eastAsia="en-US"/>
        </w:rPr>
      </w:pPr>
      <w:r>
        <w:rPr>
          <w:rFonts w:eastAsiaTheme="minorHAnsi" w:cstheme="minorHAnsi"/>
          <w:b/>
          <w:bCs/>
          <w:color w:val="FFFFFF" w:themeColor="background1"/>
          <w:sz w:val="28"/>
          <w:szCs w:val="28"/>
          <w:lang w:eastAsia="en-US"/>
        </w:rPr>
        <w:br w:type="page" w:clear="all"/>
      </w:r>
    </w:p>
    <w:p w14:paraId="410356FF" w14:textId="77777777" w:rsidR="00B01F32" w:rsidRDefault="00954F72">
      <w:pPr>
        <w:pStyle w:val="Titre2"/>
        <w:rPr>
          <w:bCs/>
        </w:rPr>
      </w:pPr>
      <w:r>
        <w:rPr>
          <w:bCs/>
        </w:rPr>
        <w:lastRenderedPageBreak/>
        <w:t xml:space="preserve">Calendrier de </w:t>
      </w:r>
      <w:r>
        <w:t xml:space="preserve">réalisation </w:t>
      </w:r>
      <w:r>
        <w:rPr>
          <w:bCs/>
        </w:rPr>
        <w:t>du projet</w:t>
      </w:r>
      <w:r>
        <w:rPr>
          <w:rStyle w:val="Appelnotedebasdep"/>
          <w:bCs/>
        </w:rPr>
        <w:footnoteReference w:id="2"/>
      </w:r>
      <w:r>
        <w:rPr>
          <w:bCs/>
        </w:rPr>
        <w:t xml:space="preserve"> :</w:t>
      </w:r>
    </w:p>
    <w:p w14:paraId="382D38E6" w14:textId="77777777" w:rsidR="00B01F32" w:rsidRDefault="00B01F32"/>
    <w:tbl>
      <w:tblPr>
        <w:tblpPr w:leftFromText="141" w:rightFromText="141" w:vertAnchor="text" w:horzAnchor="margin" w:tblpY="101"/>
        <w:tblW w:w="9889" w:type="dxa"/>
        <w:tblLayout w:type="fixed"/>
        <w:tblLook w:val="01E0" w:firstRow="1" w:lastRow="1" w:firstColumn="1" w:lastColumn="1" w:noHBand="0" w:noVBand="0"/>
      </w:tblPr>
      <w:tblGrid>
        <w:gridCol w:w="2295"/>
        <w:gridCol w:w="1359"/>
        <w:gridCol w:w="1134"/>
        <w:gridCol w:w="992"/>
        <w:gridCol w:w="992"/>
        <w:gridCol w:w="992"/>
        <w:gridCol w:w="992"/>
        <w:gridCol w:w="1133"/>
      </w:tblGrid>
      <w:tr w:rsidR="00B01F32" w14:paraId="7C60382C"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39ECA0B4" w14:textId="77777777" w:rsidR="00B01F32" w:rsidRDefault="00954F72">
            <w:pPr>
              <w:outlineLvl w:val="0"/>
              <w:rPr>
                <w:b/>
                <w:bCs/>
                <w:sz w:val="18"/>
                <w:szCs w:val="18"/>
              </w:rPr>
            </w:pPr>
            <w:r>
              <w:rPr>
                <w:b/>
                <w:bCs/>
                <w:sz w:val="18"/>
                <w:szCs w:val="18"/>
              </w:rPr>
              <w:t>Tâches/Calendrier 12mois</w:t>
            </w:r>
          </w:p>
        </w:tc>
        <w:tc>
          <w:tcPr>
            <w:tcW w:w="1358" w:type="dxa"/>
            <w:tcBorders>
              <w:top w:val="single" w:sz="4" w:space="0" w:color="000000"/>
              <w:left w:val="single" w:sz="4" w:space="0" w:color="000000"/>
              <w:bottom w:val="single" w:sz="4" w:space="0" w:color="000000"/>
              <w:right w:val="single" w:sz="4" w:space="0" w:color="000000"/>
            </w:tcBorders>
          </w:tcPr>
          <w:p w14:paraId="45DDE85D" w14:textId="77777777" w:rsidR="00B01F32" w:rsidRDefault="00954F72">
            <w:pPr>
              <w:outlineLvl w:val="0"/>
              <w:rPr>
                <w:b/>
                <w:bCs/>
                <w:sz w:val="16"/>
                <w:szCs w:val="16"/>
              </w:rPr>
            </w:pPr>
            <w:r>
              <w:rPr>
                <w:b/>
                <w:bCs/>
                <w:sz w:val="16"/>
                <w:szCs w:val="16"/>
              </w:rPr>
              <w:t>T0+1</w:t>
            </w:r>
          </w:p>
        </w:tc>
        <w:tc>
          <w:tcPr>
            <w:tcW w:w="1134" w:type="dxa"/>
            <w:tcBorders>
              <w:top w:val="single" w:sz="4" w:space="0" w:color="000000"/>
              <w:left w:val="single" w:sz="4" w:space="0" w:color="000000"/>
              <w:bottom w:val="single" w:sz="4" w:space="0" w:color="000000"/>
              <w:right w:val="single" w:sz="4" w:space="0" w:color="000000"/>
            </w:tcBorders>
          </w:tcPr>
          <w:p w14:paraId="6D2822DB" w14:textId="77777777" w:rsidR="00B01F32" w:rsidRDefault="00954F72">
            <w:pPr>
              <w:outlineLvl w:val="0"/>
              <w:rPr>
                <w:b/>
                <w:bCs/>
                <w:sz w:val="16"/>
                <w:szCs w:val="16"/>
              </w:rPr>
            </w:pPr>
            <w:r>
              <w:rPr>
                <w:b/>
                <w:bCs/>
                <w:sz w:val="16"/>
                <w:szCs w:val="16"/>
              </w:rPr>
              <w:t>+2</w:t>
            </w:r>
          </w:p>
        </w:tc>
        <w:tc>
          <w:tcPr>
            <w:tcW w:w="992" w:type="dxa"/>
            <w:tcBorders>
              <w:top w:val="single" w:sz="4" w:space="0" w:color="000000"/>
              <w:left w:val="single" w:sz="4" w:space="0" w:color="000000"/>
              <w:bottom w:val="single" w:sz="4" w:space="0" w:color="000000"/>
              <w:right w:val="single" w:sz="4" w:space="0" w:color="000000"/>
            </w:tcBorders>
          </w:tcPr>
          <w:p w14:paraId="37CE1B0D" w14:textId="77777777" w:rsidR="00B01F32" w:rsidRDefault="00954F72">
            <w:pPr>
              <w:rPr>
                <w:sz w:val="16"/>
                <w:szCs w:val="16"/>
              </w:rPr>
            </w:pPr>
            <w:r>
              <w:rPr>
                <w:sz w:val="16"/>
                <w:szCs w:val="16"/>
              </w:rPr>
              <w:t>+4</w:t>
            </w:r>
          </w:p>
        </w:tc>
        <w:tc>
          <w:tcPr>
            <w:tcW w:w="992" w:type="dxa"/>
            <w:tcBorders>
              <w:top w:val="single" w:sz="4" w:space="0" w:color="000000"/>
              <w:left w:val="single" w:sz="4" w:space="0" w:color="000000"/>
              <w:bottom w:val="single" w:sz="4" w:space="0" w:color="000000"/>
              <w:right w:val="single" w:sz="4" w:space="0" w:color="000000"/>
            </w:tcBorders>
          </w:tcPr>
          <w:p w14:paraId="78F0A659" w14:textId="77777777" w:rsidR="00B01F32" w:rsidRDefault="00954F72">
            <w:pPr>
              <w:rPr>
                <w:sz w:val="16"/>
                <w:szCs w:val="16"/>
              </w:rPr>
            </w:pPr>
            <w:r>
              <w:rPr>
                <w:sz w:val="16"/>
                <w:szCs w:val="16"/>
              </w:rPr>
              <w:t>+6</w:t>
            </w:r>
          </w:p>
        </w:tc>
        <w:tc>
          <w:tcPr>
            <w:tcW w:w="992" w:type="dxa"/>
            <w:tcBorders>
              <w:top w:val="single" w:sz="4" w:space="0" w:color="000000"/>
              <w:left w:val="single" w:sz="4" w:space="0" w:color="000000"/>
              <w:bottom w:val="single" w:sz="4" w:space="0" w:color="000000"/>
              <w:right w:val="single" w:sz="4" w:space="0" w:color="000000"/>
            </w:tcBorders>
          </w:tcPr>
          <w:p w14:paraId="432AA25D" w14:textId="77777777" w:rsidR="00B01F32" w:rsidRDefault="00954F72">
            <w:pPr>
              <w:rPr>
                <w:sz w:val="16"/>
                <w:szCs w:val="16"/>
              </w:rPr>
            </w:pPr>
            <w:r>
              <w:rPr>
                <w:sz w:val="16"/>
                <w:szCs w:val="16"/>
              </w:rPr>
              <w:t>+8</w:t>
            </w:r>
          </w:p>
        </w:tc>
        <w:tc>
          <w:tcPr>
            <w:tcW w:w="992" w:type="dxa"/>
            <w:tcBorders>
              <w:top w:val="single" w:sz="4" w:space="0" w:color="000000"/>
              <w:left w:val="single" w:sz="4" w:space="0" w:color="000000"/>
              <w:bottom w:val="single" w:sz="4" w:space="0" w:color="000000"/>
              <w:right w:val="single" w:sz="4" w:space="0" w:color="000000"/>
            </w:tcBorders>
          </w:tcPr>
          <w:p w14:paraId="55A39157" w14:textId="77777777" w:rsidR="00B01F32" w:rsidRDefault="00954F72">
            <w:pPr>
              <w:rPr>
                <w:sz w:val="16"/>
                <w:szCs w:val="16"/>
              </w:rPr>
            </w:pPr>
            <w:r>
              <w:rPr>
                <w:sz w:val="16"/>
                <w:szCs w:val="16"/>
              </w:rPr>
              <w:t>+10</w:t>
            </w:r>
          </w:p>
        </w:tc>
        <w:tc>
          <w:tcPr>
            <w:tcW w:w="1133" w:type="dxa"/>
            <w:tcBorders>
              <w:top w:val="single" w:sz="4" w:space="0" w:color="000000"/>
              <w:left w:val="single" w:sz="4" w:space="0" w:color="000000"/>
              <w:bottom w:val="single" w:sz="4" w:space="0" w:color="000000"/>
              <w:right w:val="single" w:sz="4" w:space="0" w:color="000000"/>
            </w:tcBorders>
          </w:tcPr>
          <w:p w14:paraId="7F0BA259" w14:textId="77777777" w:rsidR="00B01F32" w:rsidRDefault="00954F72">
            <w:pPr>
              <w:rPr>
                <w:sz w:val="16"/>
                <w:szCs w:val="16"/>
              </w:rPr>
            </w:pPr>
            <w:r>
              <w:rPr>
                <w:sz w:val="16"/>
                <w:szCs w:val="16"/>
              </w:rPr>
              <w:t>+12</w:t>
            </w:r>
          </w:p>
        </w:tc>
      </w:tr>
      <w:tr w:rsidR="00B01F32" w14:paraId="308A6AC9"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1257FC54" w14:textId="77777777" w:rsidR="00B01F32" w:rsidRDefault="00954F72">
            <w:pPr>
              <w:outlineLvl w:val="0"/>
              <w:rPr>
                <w:b/>
                <w:bCs/>
                <w:sz w:val="18"/>
                <w:szCs w:val="18"/>
              </w:rPr>
            </w:pPr>
            <w:r>
              <w:rPr>
                <w:b/>
                <w:bCs/>
                <w:sz w:val="18"/>
                <w:szCs w:val="18"/>
              </w:rPr>
              <w:t>Lot 0 : gestion du projet</w:t>
            </w:r>
          </w:p>
        </w:tc>
        <w:tc>
          <w:tcPr>
            <w:tcW w:w="1358" w:type="dxa"/>
            <w:tcBorders>
              <w:top w:val="single" w:sz="4" w:space="0" w:color="000000"/>
              <w:left w:val="single" w:sz="4" w:space="0" w:color="000000"/>
              <w:bottom w:val="single" w:sz="4" w:space="0" w:color="000000"/>
              <w:right w:val="single" w:sz="4" w:space="0" w:color="000000"/>
            </w:tcBorders>
            <w:shd w:val="clear" w:color="auto" w:fill="A0A0A0"/>
          </w:tcPr>
          <w:p w14:paraId="5477DE3C"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0A0A0"/>
          </w:tcPr>
          <w:p w14:paraId="159574B9"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0A0A0"/>
          </w:tcPr>
          <w:p w14:paraId="21AB9747"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0A0A0"/>
          </w:tcPr>
          <w:p w14:paraId="4ED74FDD"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0A0A0"/>
          </w:tcPr>
          <w:p w14:paraId="351FBFA8"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0A0A0"/>
          </w:tcPr>
          <w:p w14:paraId="1E0858DD"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A0A0A0"/>
          </w:tcPr>
          <w:p w14:paraId="4145DF0A" w14:textId="77777777" w:rsidR="00B01F32" w:rsidRDefault="00B01F32">
            <w:pPr>
              <w:outlineLvl w:val="0"/>
              <w:rPr>
                <w:b/>
                <w:bCs/>
                <w:sz w:val="20"/>
              </w:rPr>
            </w:pPr>
          </w:p>
        </w:tc>
      </w:tr>
      <w:tr w:rsidR="00B01F32" w14:paraId="4458B241"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492F66ED" w14:textId="77777777" w:rsidR="00B01F32" w:rsidRDefault="00954F72">
            <w:pPr>
              <w:outlineLvl w:val="0"/>
              <w:rPr>
                <w:b/>
                <w:bCs/>
                <w:color w:val="000080"/>
                <w:sz w:val="18"/>
                <w:szCs w:val="18"/>
              </w:rPr>
            </w:pPr>
            <w:r>
              <w:rPr>
                <w:b/>
                <w:bCs/>
                <w:color w:val="000080"/>
                <w:sz w:val="18"/>
                <w:szCs w:val="18"/>
              </w:rPr>
              <w:t>Lot 1 :</w:t>
            </w:r>
            <w:r>
              <w:rPr>
                <w:b/>
                <w:sz w:val="18"/>
                <w:szCs w:val="18"/>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3A8C7DFF"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3ACA68B1"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021F2BF7"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00E65829"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1FD0BD91"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260535A5"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tcPr>
          <w:p w14:paraId="30E7B6B3" w14:textId="77777777" w:rsidR="00B01F32" w:rsidRDefault="00B01F32">
            <w:pPr>
              <w:outlineLvl w:val="0"/>
              <w:rPr>
                <w:b/>
                <w:bCs/>
                <w:sz w:val="20"/>
              </w:rPr>
            </w:pPr>
          </w:p>
        </w:tc>
      </w:tr>
      <w:tr w:rsidR="00B01F32" w14:paraId="79DD1079"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19BB32CE" w14:textId="77777777" w:rsidR="00B01F32" w:rsidRDefault="00954F72">
            <w:pPr>
              <w:outlineLvl w:val="0"/>
              <w:rPr>
                <w:bCs/>
                <w:sz w:val="18"/>
                <w:szCs w:val="18"/>
              </w:rPr>
            </w:pPr>
            <w:r>
              <w:rPr>
                <w:bCs/>
                <w:sz w:val="18"/>
                <w:szCs w:val="18"/>
              </w:rPr>
              <w:t>Tâche 1-1</w:t>
            </w:r>
          </w:p>
          <w:p w14:paraId="3D98DA0F" w14:textId="77777777" w:rsidR="00B01F32" w:rsidRDefault="00B01F32">
            <w:pPr>
              <w:outlineLvl w:val="0"/>
              <w:rPr>
                <w:b/>
                <w:bCs/>
                <w:sz w:val="18"/>
                <w:szCs w:val="18"/>
              </w:rPr>
            </w:pPr>
          </w:p>
        </w:tc>
        <w:tc>
          <w:tcPr>
            <w:tcW w:w="1358" w:type="dxa"/>
            <w:tcBorders>
              <w:top w:val="single" w:sz="4" w:space="0" w:color="000000"/>
              <w:left w:val="single" w:sz="4" w:space="0" w:color="000000"/>
              <w:bottom w:val="single" w:sz="4" w:space="0" w:color="000000"/>
              <w:right w:val="single" w:sz="4" w:space="0" w:color="000000"/>
            </w:tcBorders>
            <w:shd w:val="clear" w:color="auto" w:fill="339966"/>
          </w:tcPr>
          <w:p w14:paraId="2BF24765" w14:textId="77777777" w:rsidR="00B01F32" w:rsidRDefault="00B01F32">
            <w:pPr>
              <w:outlineLvl w:val="0"/>
              <w:rPr>
                <w:b/>
                <w:bCs/>
                <w:sz w:val="20"/>
                <w:highlight w:val="darkGreen"/>
              </w:rPr>
            </w:pPr>
          </w:p>
        </w:tc>
        <w:tc>
          <w:tcPr>
            <w:tcW w:w="1134" w:type="dxa"/>
            <w:tcBorders>
              <w:top w:val="single" w:sz="4" w:space="0" w:color="000000"/>
              <w:left w:val="single" w:sz="4" w:space="0" w:color="000000"/>
              <w:bottom w:val="single" w:sz="4" w:space="0" w:color="000000"/>
              <w:right w:val="single" w:sz="4" w:space="0" w:color="000000"/>
            </w:tcBorders>
            <w:shd w:val="clear" w:color="auto" w:fill="339966"/>
          </w:tcPr>
          <w:p w14:paraId="08A9AE49" w14:textId="77777777" w:rsidR="00B01F32" w:rsidRDefault="00B01F32">
            <w:pPr>
              <w:outlineLvl w:val="0"/>
              <w:rPr>
                <w:b/>
                <w:bCs/>
                <w:sz w:val="20"/>
                <w:highlight w:val="darkGreen"/>
              </w:rPr>
            </w:pPr>
          </w:p>
        </w:tc>
        <w:tc>
          <w:tcPr>
            <w:tcW w:w="992" w:type="dxa"/>
            <w:tcBorders>
              <w:top w:val="single" w:sz="4" w:space="0" w:color="000000"/>
              <w:left w:val="single" w:sz="4" w:space="0" w:color="000000"/>
              <w:bottom w:val="single" w:sz="4" w:space="0" w:color="000000"/>
              <w:right w:val="single" w:sz="4" w:space="0" w:color="000000"/>
            </w:tcBorders>
            <w:shd w:val="clear" w:color="auto" w:fill="339966"/>
          </w:tcPr>
          <w:p w14:paraId="708FC9A9" w14:textId="77777777" w:rsidR="00B01F32" w:rsidRDefault="00B01F32">
            <w:pPr>
              <w:outlineLvl w:val="0"/>
              <w:rPr>
                <w:b/>
                <w:bCs/>
                <w:sz w:val="20"/>
                <w:highlight w:val="darkGreen"/>
              </w:rPr>
            </w:pPr>
          </w:p>
        </w:tc>
        <w:tc>
          <w:tcPr>
            <w:tcW w:w="992" w:type="dxa"/>
            <w:tcBorders>
              <w:top w:val="single" w:sz="4" w:space="0" w:color="000000"/>
              <w:left w:val="single" w:sz="4" w:space="0" w:color="000000"/>
              <w:bottom w:val="single" w:sz="4" w:space="0" w:color="000000"/>
              <w:right w:val="single" w:sz="4" w:space="0" w:color="000000"/>
            </w:tcBorders>
            <w:shd w:val="clear" w:color="auto" w:fill="339966"/>
          </w:tcPr>
          <w:p w14:paraId="57383980" w14:textId="77777777" w:rsidR="00B01F32" w:rsidRDefault="00B01F32">
            <w:pPr>
              <w:outlineLvl w:val="0"/>
              <w:rPr>
                <w:b/>
                <w:bCs/>
                <w:sz w:val="20"/>
                <w:highlight w:val="darkGreen"/>
              </w:rPr>
            </w:pPr>
          </w:p>
        </w:tc>
        <w:tc>
          <w:tcPr>
            <w:tcW w:w="992" w:type="dxa"/>
            <w:tcBorders>
              <w:top w:val="single" w:sz="4" w:space="0" w:color="000000"/>
              <w:left w:val="single" w:sz="4" w:space="0" w:color="000000"/>
              <w:bottom w:val="single" w:sz="4" w:space="0" w:color="000000"/>
              <w:right w:val="single" w:sz="4" w:space="0" w:color="000000"/>
            </w:tcBorders>
            <w:shd w:val="clear" w:color="auto" w:fill="339966"/>
          </w:tcPr>
          <w:p w14:paraId="2302CCED"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3D7C6961"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tcPr>
          <w:p w14:paraId="68E37A70" w14:textId="77777777" w:rsidR="00B01F32" w:rsidRDefault="00B01F32">
            <w:pPr>
              <w:outlineLvl w:val="0"/>
              <w:rPr>
                <w:b/>
                <w:bCs/>
                <w:sz w:val="20"/>
              </w:rPr>
            </w:pPr>
          </w:p>
        </w:tc>
      </w:tr>
      <w:tr w:rsidR="00B01F32" w14:paraId="7F01A07F"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30CDE07A" w14:textId="77777777" w:rsidR="00B01F32" w:rsidRDefault="00954F72">
            <w:pPr>
              <w:outlineLvl w:val="0"/>
              <w:rPr>
                <w:bCs/>
                <w:sz w:val="18"/>
                <w:szCs w:val="18"/>
              </w:rPr>
            </w:pPr>
            <w:r>
              <w:rPr>
                <w:bCs/>
                <w:sz w:val="18"/>
                <w:szCs w:val="18"/>
              </w:rPr>
              <w:t>Tâche 1-2</w:t>
            </w:r>
          </w:p>
          <w:p w14:paraId="65297F29" w14:textId="77777777" w:rsidR="00B01F32" w:rsidRDefault="00B01F32">
            <w:pPr>
              <w:outlineLvl w:val="0"/>
              <w:rPr>
                <w:b/>
                <w:bCs/>
                <w:sz w:val="18"/>
                <w:szCs w:val="18"/>
              </w:rPr>
            </w:pP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14:paraId="040035BE"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1A7871"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8B464A"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146A6A"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431CC8"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00FF00"/>
          </w:tcPr>
          <w:p w14:paraId="56B3E7F1"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shd w:val="clear" w:color="auto" w:fill="00FF00"/>
          </w:tcPr>
          <w:p w14:paraId="4ED5E6BC" w14:textId="77777777" w:rsidR="00B01F32" w:rsidRDefault="00B01F32">
            <w:pPr>
              <w:outlineLvl w:val="0"/>
              <w:rPr>
                <w:b/>
                <w:bCs/>
                <w:sz w:val="20"/>
              </w:rPr>
            </w:pPr>
          </w:p>
        </w:tc>
      </w:tr>
      <w:tr w:rsidR="00B01F32" w14:paraId="3D8960BE"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7C771F0B" w14:textId="77777777" w:rsidR="00B01F32" w:rsidRDefault="00954F72">
            <w:pPr>
              <w:outlineLvl w:val="0"/>
              <w:rPr>
                <w:b/>
                <w:bCs/>
                <w:color w:val="000080"/>
                <w:sz w:val="18"/>
                <w:szCs w:val="18"/>
              </w:rPr>
            </w:pPr>
            <w:r>
              <w:rPr>
                <w:b/>
                <w:bCs/>
                <w:color w:val="000080"/>
                <w:sz w:val="18"/>
                <w:szCs w:val="18"/>
              </w:rPr>
              <w:t xml:space="preserve">Lot 2 : </w:t>
            </w:r>
            <w:r>
              <w:rPr>
                <w:b/>
                <w:bCs/>
                <w:sz w:val="18"/>
                <w:szCs w:val="18"/>
              </w:rPr>
              <w:t xml:space="preserve"> </w:t>
            </w:r>
          </w:p>
        </w:tc>
        <w:tc>
          <w:tcPr>
            <w:tcW w:w="1358" w:type="dxa"/>
            <w:tcBorders>
              <w:top w:val="single" w:sz="4" w:space="0" w:color="000000"/>
              <w:left w:val="single" w:sz="4" w:space="0" w:color="000000"/>
              <w:bottom w:val="single" w:sz="4" w:space="0" w:color="000000"/>
              <w:right w:val="single" w:sz="4" w:space="0" w:color="000000"/>
            </w:tcBorders>
          </w:tcPr>
          <w:p w14:paraId="00EEF365"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69FC09AF"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050C6DEC"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48E1B287"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158ABCF0"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067EF924"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tcPr>
          <w:p w14:paraId="50288529" w14:textId="77777777" w:rsidR="00B01F32" w:rsidRDefault="00B01F32">
            <w:pPr>
              <w:outlineLvl w:val="0"/>
              <w:rPr>
                <w:b/>
                <w:bCs/>
                <w:sz w:val="20"/>
              </w:rPr>
            </w:pPr>
          </w:p>
        </w:tc>
      </w:tr>
      <w:tr w:rsidR="00B01F32" w14:paraId="7722CE3B"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5A51339C" w14:textId="77777777" w:rsidR="00B01F32" w:rsidRDefault="00954F72">
            <w:pPr>
              <w:outlineLvl w:val="0"/>
              <w:rPr>
                <w:bCs/>
                <w:sz w:val="18"/>
                <w:szCs w:val="18"/>
              </w:rPr>
            </w:pPr>
            <w:r>
              <w:rPr>
                <w:bCs/>
                <w:sz w:val="18"/>
                <w:szCs w:val="18"/>
              </w:rPr>
              <w:t>Tâche 2-1</w:t>
            </w:r>
          </w:p>
          <w:p w14:paraId="7835D8A9" w14:textId="77777777" w:rsidR="00B01F32" w:rsidRDefault="00B01F32">
            <w:pPr>
              <w:outlineLvl w:val="0"/>
              <w:rPr>
                <w:bCs/>
                <w:sz w:val="18"/>
                <w:szCs w:val="18"/>
              </w:rPr>
            </w:pPr>
          </w:p>
        </w:tc>
        <w:tc>
          <w:tcPr>
            <w:tcW w:w="1358" w:type="dxa"/>
            <w:tcBorders>
              <w:top w:val="single" w:sz="4" w:space="0" w:color="000000"/>
              <w:left w:val="single" w:sz="4" w:space="0" w:color="000000"/>
              <w:bottom w:val="single" w:sz="4" w:space="0" w:color="000000"/>
              <w:right w:val="single" w:sz="4" w:space="0" w:color="000000"/>
            </w:tcBorders>
          </w:tcPr>
          <w:p w14:paraId="44C5C84D"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72A20404"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C8109AF"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D5D5EB6"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2072151" w14:textId="77777777" w:rsidR="00B01F32" w:rsidRDefault="00B01F32">
            <w:pPr>
              <w:outlineLvl w:val="0"/>
              <w:rPr>
                <w:b/>
                <w:bCs/>
                <w:sz w:val="20"/>
                <w:highlight w:val="lightGray"/>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695F8EA" w14:textId="77777777" w:rsidR="00B01F32" w:rsidRDefault="00B01F32">
            <w:pPr>
              <w:outlineLvl w:val="0"/>
              <w:rPr>
                <w:b/>
                <w:bCs/>
                <w:sz w:val="20"/>
                <w:highlight w:val="lightGray"/>
              </w:rPr>
            </w:pPr>
          </w:p>
        </w:tc>
        <w:tc>
          <w:tcPr>
            <w:tcW w:w="1133" w:type="dxa"/>
            <w:tcBorders>
              <w:top w:val="single" w:sz="4" w:space="0" w:color="000000"/>
              <w:left w:val="single" w:sz="4" w:space="0" w:color="000000"/>
              <w:bottom w:val="single" w:sz="4" w:space="0" w:color="000000"/>
              <w:right w:val="single" w:sz="4" w:space="0" w:color="000000"/>
            </w:tcBorders>
            <w:shd w:val="clear" w:color="auto" w:fill="3366FF"/>
          </w:tcPr>
          <w:p w14:paraId="727B16B3" w14:textId="77777777" w:rsidR="00B01F32" w:rsidRDefault="00B01F32">
            <w:pPr>
              <w:outlineLvl w:val="0"/>
              <w:rPr>
                <w:b/>
                <w:bCs/>
                <w:sz w:val="20"/>
                <w:highlight w:val="lightGray"/>
              </w:rPr>
            </w:pPr>
          </w:p>
        </w:tc>
      </w:tr>
      <w:tr w:rsidR="00B01F32" w14:paraId="132729F9"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0D4E9B5B" w14:textId="77777777" w:rsidR="00B01F32" w:rsidRDefault="00954F72">
            <w:pPr>
              <w:outlineLvl w:val="0"/>
              <w:rPr>
                <w:bCs/>
                <w:sz w:val="18"/>
                <w:szCs w:val="18"/>
              </w:rPr>
            </w:pPr>
            <w:r>
              <w:rPr>
                <w:bCs/>
                <w:sz w:val="18"/>
                <w:szCs w:val="18"/>
              </w:rPr>
              <w:t>Tâche 2-2</w:t>
            </w:r>
          </w:p>
          <w:p w14:paraId="1BAAB785" w14:textId="77777777" w:rsidR="00B01F32" w:rsidRDefault="00B01F32">
            <w:pPr>
              <w:outlineLvl w:val="0"/>
              <w:rPr>
                <w:bCs/>
                <w:sz w:val="18"/>
                <w:szCs w:val="18"/>
              </w:rPr>
            </w:pPr>
          </w:p>
        </w:tc>
        <w:tc>
          <w:tcPr>
            <w:tcW w:w="1358" w:type="dxa"/>
            <w:tcBorders>
              <w:top w:val="single" w:sz="4" w:space="0" w:color="000000"/>
              <w:left w:val="single" w:sz="4" w:space="0" w:color="000000"/>
              <w:bottom w:val="single" w:sz="4" w:space="0" w:color="000000"/>
              <w:right w:val="single" w:sz="4" w:space="0" w:color="000000"/>
            </w:tcBorders>
          </w:tcPr>
          <w:p w14:paraId="7F4F2B66"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1B40F034"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54BB004"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3AC5AF9"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62AF445" w14:textId="77777777" w:rsidR="00B01F32" w:rsidRDefault="00B01F32">
            <w:pPr>
              <w:outlineLvl w:val="0"/>
              <w:rPr>
                <w:b/>
                <w:bCs/>
                <w:sz w:val="20"/>
                <w:highlight w:val="lightGray"/>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8E9F7E6" w14:textId="77777777" w:rsidR="00B01F32" w:rsidRDefault="00B01F32">
            <w:pPr>
              <w:outlineLvl w:val="0"/>
              <w:rPr>
                <w:b/>
                <w:bCs/>
                <w:sz w:val="20"/>
                <w:highlight w:val="lightGray"/>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62D7FD8E" w14:textId="77777777" w:rsidR="00B01F32" w:rsidRDefault="00B01F32">
            <w:pPr>
              <w:outlineLvl w:val="0"/>
              <w:rPr>
                <w:b/>
                <w:bCs/>
                <w:sz w:val="20"/>
                <w:highlight w:val="lightGray"/>
              </w:rPr>
            </w:pPr>
          </w:p>
        </w:tc>
      </w:tr>
      <w:tr w:rsidR="00B01F32" w14:paraId="00ABAAF5"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6081F2D2" w14:textId="77777777" w:rsidR="00B01F32" w:rsidRDefault="00954F72">
            <w:pPr>
              <w:outlineLvl w:val="0"/>
              <w:rPr>
                <w:b/>
                <w:bCs/>
                <w:color w:val="000080"/>
                <w:sz w:val="18"/>
                <w:szCs w:val="18"/>
              </w:rPr>
            </w:pPr>
            <w:r>
              <w:rPr>
                <w:b/>
                <w:bCs/>
                <w:color w:val="000080"/>
                <w:sz w:val="18"/>
                <w:szCs w:val="18"/>
              </w:rPr>
              <w:t xml:space="preserve">Lot 3 : </w:t>
            </w:r>
          </w:p>
        </w:tc>
        <w:tc>
          <w:tcPr>
            <w:tcW w:w="1358" w:type="dxa"/>
            <w:tcBorders>
              <w:top w:val="single" w:sz="4" w:space="0" w:color="000000"/>
              <w:left w:val="single" w:sz="4" w:space="0" w:color="000000"/>
              <w:bottom w:val="single" w:sz="4" w:space="0" w:color="000000"/>
              <w:right w:val="single" w:sz="4" w:space="0" w:color="000000"/>
            </w:tcBorders>
          </w:tcPr>
          <w:p w14:paraId="744D596C"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566C7D18"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B07DB1C"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76D8F66"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12307CE" w14:textId="77777777" w:rsidR="00B01F32" w:rsidRDefault="00B01F32">
            <w:pPr>
              <w:outlineLvl w:val="0"/>
              <w:rPr>
                <w:b/>
                <w:bCs/>
                <w:sz w:val="20"/>
                <w:highlight w:val="lightGray"/>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7EF5C2E" w14:textId="77777777" w:rsidR="00B01F32" w:rsidRDefault="00B01F32">
            <w:pPr>
              <w:outlineLvl w:val="0"/>
              <w:rPr>
                <w:b/>
                <w:bCs/>
                <w:sz w:val="20"/>
                <w:highlight w:val="lightGray"/>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14:paraId="54B00B3B" w14:textId="77777777" w:rsidR="00B01F32" w:rsidRDefault="00B01F32">
            <w:pPr>
              <w:outlineLvl w:val="0"/>
              <w:rPr>
                <w:b/>
                <w:bCs/>
                <w:sz w:val="20"/>
                <w:highlight w:val="lightGray"/>
              </w:rPr>
            </w:pPr>
          </w:p>
        </w:tc>
      </w:tr>
      <w:tr w:rsidR="00B01F32" w14:paraId="3DA46D97"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54CA2848" w14:textId="77777777" w:rsidR="00B01F32" w:rsidRDefault="00954F72">
            <w:pPr>
              <w:outlineLvl w:val="0"/>
              <w:rPr>
                <w:bCs/>
                <w:sz w:val="18"/>
                <w:szCs w:val="18"/>
              </w:rPr>
            </w:pPr>
            <w:r>
              <w:rPr>
                <w:bCs/>
                <w:sz w:val="18"/>
                <w:szCs w:val="18"/>
              </w:rPr>
              <w:t>Tâche 3-1</w:t>
            </w:r>
          </w:p>
          <w:p w14:paraId="6A784399" w14:textId="77777777" w:rsidR="00B01F32" w:rsidRDefault="00B01F32">
            <w:pPr>
              <w:outlineLvl w:val="0"/>
              <w:rPr>
                <w:bCs/>
                <w:sz w:val="18"/>
                <w:szCs w:val="18"/>
              </w:rPr>
            </w:pPr>
          </w:p>
        </w:tc>
        <w:tc>
          <w:tcPr>
            <w:tcW w:w="1358" w:type="dxa"/>
            <w:tcBorders>
              <w:top w:val="single" w:sz="4" w:space="0" w:color="000000"/>
              <w:left w:val="single" w:sz="4" w:space="0" w:color="000000"/>
              <w:bottom w:val="single" w:sz="4" w:space="0" w:color="000000"/>
              <w:right w:val="single" w:sz="4" w:space="0" w:color="000000"/>
            </w:tcBorders>
          </w:tcPr>
          <w:p w14:paraId="22C62A09"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274772DD"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7B0E48B8"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6E08C323"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6132FF23"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7C72D16E"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tcPr>
          <w:p w14:paraId="5BD9627E" w14:textId="77777777" w:rsidR="00B01F32" w:rsidRDefault="00B01F32">
            <w:pPr>
              <w:outlineLvl w:val="0"/>
              <w:rPr>
                <w:b/>
                <w:bCs/>
                <w:sz w:val="20"/>
              </w:rPr>
            </w:pPr>
          </w:p>
        </w:tc>
      </w:tr>
      <w:tr w:rsidR="00B01F32" w14:paraId="0C10C9D7" w14:textId="77777777">
        <w:trPr>
          <w:trHeight w:val="614"/>
        </w:trPr>
        <w:tc>
          <w:tcPr>
            <w:tcW w:w="2294" w:type="dxa"/>
            <w:tcBorders>
              <w:top w:val="single" w:sz="4" w:space="0" w:color="000000"/>
              <w:left w:val="single" w:sz="4" w:space="0" w:color="000000"/>
              <w:bottom w:val="single" w:sz="4" w:space="0" w:color="000000"/>
              <w:right w:val="single" w:sz="4" w:space="0" w:color="000000"/>
            </w:tcBorders>
          </w:tcPr>
          <w:p w14:paraId="680D1052" w14:textId="77777777" w:rsidR="00B01F32" w:rsidRDefault="00954F72">
            <w:pPr>
              <w:outlineLvl w:val="0"/>
              <w:rPr>
                <w:bCs/>
                <w:sz w:val="18"/>
                <w:szCs w:val="18"/>
              </w:rPr>
            </w:pPr>
            <w:r>
              <w:rPr>
                <w:bCs/>
                <w:sz w:val="18"/>
                <w:szCs w:val="18"/>
              </w:rPr>
              <w:t>Tache 3-2</w:t>
            </w:r>
          </w:p>
        </w:tc>
        <w:tc>
          <w:tcPr>
            <w:tcW w:w="1358" w:type="dxa"/>
            <w:tcBorders>
              <w:top w:val="single" w:sz="4" w:space="0" w:color="000000"/>
              <w:left w:val="single" w:sz="4" w:space="0" w:color="000000"/>
              <w:bottom w:val="single" w:sz="4" w:space="0" w:color="000000"/>
              <w:right w:val="single" w:sz="4" w:space="0" w:color="000000"/>
            </w:tcBorders>
          </w:tcPr>
          <w:p w14:paraId="58380B28" w14:textId="77777777" w:rsidR="00B01F32" w:rsidRDefault="00B01F32">
            <w:pPr>
              <w:outlineLvl w:val="0"/>
              <w:rPr>
                <w:b/>
                <w:bCs/>
                <w:sz w:val="20"/>
              </w:rPr>
            </w:pPr>
          </w:p>
        </w:tc>
        <w:tc>
          <w:tcPr>
            <w:tcW w:w="1134" w:type="dxa"/>
            <w:tcBorders>
              <w:top w:val="single" w:sz="4" w:space="0" w:color="000000"/>
              <w:left w:val="single" w:sz="4" w:space="0" w:color="000000"/>
              <w:bottom w:val="single" w:sz="4" w:space="0" w:color="000000"/>
              <w:right w:val="single" w:sz="4" w:space="0" w:color="000000"/>
            </w:tcBorders>
          </w:tcPr>
          <w:p w14:paraId="7910D08C"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151D94F5"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2AE8257D"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26F305E0" w14:textId="77777777" w:rsidR="00B01F32" w:rsidRDefault="00B01F32">
            <w:pPr>
              <w:outlineLvl w:val="0"/>
              <w:rPr>
                <w:b/>
                <w:bCs/>
                <w:sz w:val="20"/>
              </w:rPr>
            </w:pPr>
          </w:p>
        </w:tc>
        <w:tc>
          <w:tcPr>
            <w:tcW w:w="992" w:type="dxa"/>
            <w:tcBorders>
              <w:top w:val="single" w:sz="4" w:space="0" w:color="000000"/>
              <w:left w:val="single" w:sz="4" w:space="0" w:color="000000"/>
              <w:bottom w:val="single" w:sz="4" w:space="0" w:color="000000"/>
              <w:right w:val="single" w:sz="4" w:space="0" w:color="000000"/>
            </w:tcBorders>
          </w:tcPr>
          <w:p w14:paraId="54353791" w14:textId="77777777" w:rsidR="00B01F32" w:rsidRDefault="00B01F32">
            <w:pPr>
              <w:outlineLvl w:val="0"/>
              <w:rPr>
                <w:b/>
                <w:bCs/>
                <w:sz w:val="20"/>
              </w:rPr>
            </w:pPr>
          </w:p>
        </w:tc>
        <w:tc>
          <w:tcPr>
            <w:tcW w:w="1133" w:type="dxa"/>
            <w:tcBorders>
              <w:top w:val="single" w:sz="4" w:space="0" w:color="000000"/>
              <w:left w:val="single" w:sz="4" w:space="0" w:color="000000"/>
              <w:bottom w:val="single" w:sz="4" w:space="0" w:color="000000"/>
              <w:right w:val="single" w:sz="4" w:space="0" w:color="000000"/>
            </w:tcBorders>
          </w:tcPr>
          <w:p w14:paraId="18A1A3AC" w14:textId="77777777" w:rsidR="00B01F32" w:rsidRDefault="00B01F32">
            <w:pPr>
              <w:outlineLvl w:val="0"/>
              <w:rPr>
                <w:b/>
                <w:bCs/>
                <w:sz w:val="20"/>
              </w:rPr>
            </w:pPr>
          </w:p>
        </w:tc>
      </w:tr>
    </w:tbl>
    <w:p w14:paraId="7B1BF419" w14:textId="77777777" w:rsidR="00B01F32" w:rsidRDefault="00B01F32">
      <w:pPr>
        <w:pStyle w:val="Titre6"/>
        <w:tabs>
          <w:tab w:val="left" w:pos="40"/>
        </w:tabs>
        <w:jc w:val="left"/>
        <w:rPr>
          <w:rFonts w:ascii="Times New Roman" w:hAnsi="Times New Roman"/>
          <w:sz w:val="24"/>
          <w:szCs w:val="24"/>
        </w:rPr>
      </w:pPr>
    </w:p>
    <w:p w14:paraId="7A706FB8" w14:textId="77777777" w:rsidR="00B01F32" w:rsidRDefault="00B01F32">
      <w:pPr>
        <w:spacing w:after="0"/>
        <w:jc w:val="left"/>
      </w:pPr>
    </w:p>
    <w:sectPr w:rsidR="00B01F32">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0" w:footer="1134"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79887" w14:textId="77777777" w:rsidR="00B01F32" w:rsidRDefault="00954F72">
      <w:pPr>
        <w:spacing w:after="0"/>
      </w:pPr>
      <w:r>
        <w:separator/>
      </w:r>
    </w:p>
  </w:endnote>
  <w:endnote w:type="continuationSeparator" w:id="0">
    <w:p w14:paraId="7C8A1AEB" w14:textId="77777777" w:rsidR="00B01F32" w:rsidRDefault="00954F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erif CJK SC">
    <w:altName w:val="Calibri"/>
    <w:charset w:val="00"/>
    <w:family w:val="auto"/>
    <w:pitch w:val="default"/>
  </w:font>
  <w:font w:name="Noto Sans Devanagari">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default"/>
  </w:font>
  <w:font w:name="StarSymbol">
    <w:charset w:val="00"/>
    <w:family w:val="auto"/>
    <w:pitch w:val="default"/>
  </w:font>
  <w:font w:name="Arial Unicode MS">
    <w:panose1 w:val="020B0604020202020204"/>
    <w:charset w:val="00"/>
    <w:family w:val="auto"/>
    <w:pitch w:val="default"/>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charset w:val="00"/>
    <w:family w:val="auto"/>
    <w:pitch w:val="default"/>
  </w:font>
  <w:font w:name="Noto Sans CJK S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bertus MT">
    <w:charset w:val="00"/>
    <w:family w:val="auto"/>
    <w:pitch w:val="default"/>
  </w:font>
  <w:font w:name="Courier">
    <w:panose1 w:val="02070409020205020404"/>
    <w:charset w:val="00"/>
    <w:family w:val="auto"/>
    <w:pitch w:val="default"/>
  </w:font>
  <w:font w:name="Arial Gras">
    <w:panose1 w:val="020B07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19A0" w14:textId="77777777" w:rsidR="005E70CB" w:rsidRDefault="005E70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4FBD" w14:textId="77777777" w:rsidR="00954F72" w:rsidRPr="005E70CB" w:rsidRDefault="00954F72">
    <w:pPr>
      <w:pStyle w:val="Pieddepage"/>
      <w:jc w:val="right"/>
      <w:rPr>
        <w:rFonts w:asciiTheme="minorHAnsi" w:hAnsiTheme="minorHAnsi" w:cstheme="minorHAnsi"/>
      </w:rPr>
    </w:pPr>
    <w:r w:rsidRPr="005E70CB">
      <w:rPr>
        <w:rFonts w:asciiTheme="minorHAnsi" w:hAnsiTheme="minorHAnsi" w:cstheme="minorHAnsi"/>
      </w:rPr>
      <w:t xml:space="preserve">Appel à projets Marsouin 2026 </w:t>
    </w:r>
    <w:r w:rsidRPr="005E70CB">
      <w:rPr>
        <w:rFonts w:asciiTheme="minorHAnsi" w:hAnsiTheme="minorHAnsi" w:cstheme="minorHAnsi"/>
      </w:rPr>
      <w:tab/>
    </w:r>
    <w:r w:rsidRPr="005E70CB">
      <w:rPr>
        <w:rFonts w:asciiTheme="minorHAnsi" w:hAnsiTheme="minorHAnsi" w:cstheme="minorHAnsi"/>
      </w:rPr>
      <w:tab/>
    </w:r>
    <w:r w:rsidRPr="005E70CB">
      <w:rPr>
        <w:rFonts w:asciiTheme="minorHAnsi" w:hAnsiTheme="minorHAnsi" w:cstheme="minorHAnsi"/>
      </w:rPr>
      <w:tab/>
    </w:r>
    <w:sdt>
      <w:sdtPr>
        <w:rPr>
          <w:rFonts w:asciiTheme="minorHAnsi" w:hAnsiTheme="minorHAnsi" w:cstheme="minorHAnsi"/>
        </w:rPr>
        <w:id w:val="-143196010"/>
        <w:docPartObj>
          <w:docPartGallery w:val="Page Numbers (Bottom of Page)"/>
          <w:docPartUnique/>
        </w:docPartObj>
      </w:sdtPr>
      <w:sdtEndPr/>
      <w:sdtContent>
        <w:r w:rsidRPr="005E70CB">
          <w:rPr>
            <w:rFonts w:asciiTheme="minorHAnsi" w:hAnsiTheme="minorHAnsi" w:cstheme="minorHAnsi"/>
          </w:rPr>
          <w:fldChar w:fldCharType="begin"/>
        </w:r>
        <w:r w:rsidRPr="005E70CB">
          <w:rPr>
            <w:rFonts w:asciiTheme="minorHAnsi" w:hAnsiTheme="minorHAnsi" w:cstheme="minorHAnsi"/>
          </w:rPr>
          <w:instrText>PAGE   \* MERGEFORMAT</w:instrText>
        </w:r>
        <w:r w:rsidRPr="005E70CB">
          <w:rPr>
            <w:rFonts w:asciiTheme="minorHAnsi" w:hAnsiTheme="minorHAnsi" w:cstheme="minorHAnsi"/>
          </w:rPr>
          <w:fldChar w:fldCharType="separate"/>
        </w:r>
        <w:r w:rsidRPr="005E70CB">
          <w:rPr>
            <w:rFonts w:asciiTheme="minorHAnsi" w:hAnsiTheme="minorHAnsi" w:cstheme="minorHAnsi"/>
          </w:rPr>
          <w:t>2</w:t>
        </w:r>
        <w:r w:rsidRPr="005E70CB">
          <w:rPr>
            <w:rFonts w:asciiTheme="minorHAnsi" w:hAnsiTheme="minorHAnsi" w:cstheme="minorHAnsi"/>
          </w:rPr>
          <w:fldChar w:fldCharType="end"/>
        </w:r>
      </w:sdtContent>
    </w:sdt>
  </w:p>
  <w:p w14:paraId="4901D708" w14:textId="77777777" w:rsidR="00B01F32" w:rsidRDefault="00B01F3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CABB" w14:textId="77777777" w:rsidR="00B01F32" w:rsidRDefault="00954F72">
    <w:pPr>
      <w:pStyle w:val="Pieddepage"/>
    </w:pPr>
    <w:r>
      <w:rPr>
        <w:rFonts w:ascii="Arial" w:hAnsi="Arial" w:cs="Arial"/>
        <w:sz w:val="20"/>
      </w:rPr>
      <w:t>Appel à projets Marsouin 2026</w:t>
    </w:r>
    <w:r>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0F15D" w14:textId="77777777" w:rsidR="00B01F32" w:rsidRDefault="00954F72">
      <w:pPr>
        <w:rPr>
          <w:sz w:val="12"/>
        </w:rPr>
      </w:pPr>
      <w:r>
        <w:separator/>
      </w:r>
    </w:p>
  </w:footnote>
  <w:footnote w:type="continuationSeparator" w:id="0">
    <w:p w14:paraId="352CEDDD" w14:textId="77777777" w:rsidR="00B01F32" w:rsidRDefault="00954F72">
      <w:pPr>
        <w:rPr>
          <w:sz w:val="12"/>
        </w:rPr>
      </w:pPr>
      <w:r>
        <w:continuationSeparator/>
      </w:r>
    </w:p>
  </w:footnote>
  <w:footnote w:id="1">
    <w:p w14:paraId="4816563A" w14:textId="77777777" w:rsidR="00B01F32" w:rsidRDefault="00954F72">
      <w:pPr>
        <w:pStyle w:val="Notedebasdepage"/>
      </w:pPr>
      <w:r>
        <w:rPr>
          <w:rStyle w:val="Caratterinotaapidipagina"/>
        </w:rPr>
        <w:footnoteRef/>
      </w:r>
      <w:r>
        <w:t xml:space="preserve"> </w:t>
      </w:r>
      <w:r>
        <w:rPr>
          <w:rFonts w:asciiTheme="minorHAnsi" w:hAnsiTheme="minorHAnsi" w:cstheme="minorHAnsi"/>
        </w:rPr>
        <w:t>Les moyens communs sont les ressources, notamment humaines, financées dans le cadre de l’observatoire de Marsouin par la Région Bretagne</w:t>
      </w:r>
      <w:r>
        <w:t>.</w:t>
      </w:r>
    </w:p>
  </w:footnote>
  <w:footnote w:id="2">
    <w:p w14:paraId="1BF6CA09" w14:textId="77777777" w:rsidR="00B01F32" w:rsidRDefault="00954F72">
      <w:pPr>
        <w:pStyle w:val="Notedebasdepage"/>
        <w:rPr>
          <w:rFonts w:asciiTheme="minorHAnsi" w:hAnsiTheme="minorHAnsi" w:cstheme="minorHAnsi"/>
        </w:rPr>
      </w:pPr>
      <w:r>
        <w:rPr>
          <w:rStyle w:val="Appelnotedebasdep"/>
        </w:rPr>
        <w:footnoteRef/>
      </w:r>
      <w:r>
        <w:rPr>
          <w:rStyle w:val="Appelnotedebasdep"/>
          <w:vertAlign w:val="baseline"/>
        </w:rPr>
        <w:t xml:space="preserve"> </w:t>
      </w:r>
      <w:r>
        <w:rPr>
          <w:rFonts w:asciiTheme="minorHAnsi" w:hAnsiTheme="minorHAnsi" w:cstheme="minorHAnsi"/>
        </w:rPr>
        <w:t>Le nombre de lots est à ajuster selon les besoins du projet. Il n’est pas nécessaire de trop détailler, les grandes tâches suffisent.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E488" w14:textId="77777777" w:rsidR="005E70CB" w:rsidRDefault="005E70C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EE0F6" w14:textId="77777777" w:rsidR="005E70CB" w:rsidRDefault="005E70C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702C" w14:textId="77777777" w:rsidR="005E70CB" w:rsidRDefault="005E70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66BFF"/>
    <w:multiLevelType w:val="multilevel"/>
    <w:tmpl w:val="BDD08F3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124D590F"/>
    <w:multiLevelType w:val="multilevel"/>
    <w:tmpl w:val="C4A44204"/>
    <w:lvl w:ilvl="0">
      <w:start w:val="1"/>
      <w:numFmt w:val="decimal"/>
      <w:pStyle w:val="PCTVtitre3"/>
      <w:isLgl/>
      <w:lvlText w:val="%1."/>
      <w:lvlJc w:val="left"/>
      <w:pPr>
        <w:tabs>
          <w:tab w:val="num" w:pos="360"/>
        </w:tabs>
        <w:ind w:left="360" w:hanging="360"/>
      </w:pPr>
    </w:lvl>
    <w:lvl w:ilvl="1">
      <w:start w:val="1"/>
      <w:numFmt w:val="decimal"/>
      <w:isLgl/>
      <w:lvlText w:val="%1.%2."/>
      <w:lvlJc w:val="left"/>
      <w:pPr>
        <w:tabs>
          <w:tab w:val="num" w:pos="716"/>
        </w:tabs>
        <w:ind w:left="716" w:hanging="432"/>
      </w:pPr>
      <w:rPr>
        <w:i w:val="0"/>
        <w:color w:val="333399"/>
      </w:rPr>
    </w:lvl>
    <w:lvl w:ilvl="2">
      <w:start w:val="1"/>
      <w:numFmt w:val="decimal"/>
      <w:isLgl/>
      <w:lvlText w:val="%1.%2.%3."/>
      <w:lvlJc w:val="left"/>
      <w:pPr>
        <w:tabs>
          <w:tab w:val="num" w:pos="1214"/>
        </w:tabs>
        <w:ind w:left="1214" w:hanging="504"/>
      </w:pPr>
    </w:lvl>
    <w:lvl w:ilvl="3">
      <w:start w:val="1"/>
      <w:numFmt w:val="decimal"/>
      <w:isLgl/>
      <w:lvlText w:val="%1.%2.%3.%4."/>
      <w:lvlJc w:val="left"/>
      <w:pPr>
        <w:tabs>
          <w:tab w:val="num" w:pos="1728"/>
        </w:tabs>
        <w:ind w:left="1728" w:hanging="648"/>
      </w:pPr>
    </w:lvl>
    <w:lvl w:ilvl="4">
      <w:start w:val="1"/>
      <w:numFmt w:val="decimal"/>
      <w:isLgl/>
      <w:lvlText w:val="%1.%2.%3.%4.%5."/>
      <w:lvlJc w:val="left"/>
      <w:pPr>
        <w:tabs>
          <w:tab w:val="num" w:pos="2232"/>
        </w:tabs>
        <w:ind w:left="2232" w:hanging="792"/>
      </w:pPr>
    </w:lvl>
    <w:lvl w:ilvl="5">
      <w:start w:val="1"/>
      <w:numFmt w:val="decimal"/>
      <w:isLgl/>
      <w:lvlText w:val="%1.%2.%3.%4.%5.%6."/>
      <w:lvlJc w:val="left"/>
      <w:pPr>
        <w:tabs>
          <w:tab w:val="num" w:pos="2736"/>
        </w:tabs>
        <w:ind w:left="2736" w:hanging="936"/>
      </w:pPr>
    </w:lvl>
    <w:lvl w:ilvl="6">
      <w:start w:val="1"/>
      <w:numFmt w:val="decimal"/>
      <w:isLgl/>
      <w:lvlText w:val="%1.%2.%3.%4.%5.%6.%7."/>
      <w:lvlJc w:val="left"/>
      <w:pPr>
        <w:tabs>
          <w:tab w:val="num" w:pos="3240"/>
        </w:tabs>
        <w:ind w:left="3240" w:hanging="1080"/>
      </w:pPr>
    </w:lvl>
    <w:lvl w:ilvl="7">
      <w:start w:val="1"/>
      <w:numFmt w:val="decimal"/>
      <w:isLgl/>
      <w:lvlText w:val="%1.%2.%3.%4.%5.%6.%7.%8."/>
      <w:lvlJc w:val="left"/>
      <w:pPr>
        <w:tabs>
          <w:tab w:val="num" w:pos="3744"/>
        </w:tabs>
        <w:ind w:left="3744" w:hanging="1224"/>
      </w:pPr>
    </w:lvl>
    <w:lvl w:ilvl="8">
      <w:start w:val="1"/>
      <w:numFmt w:val="decimal"/>
      <w:isLgl/>
      <w:lvlText w:val="%1.%2.%3.%4.%5.%6.%7.%8.%9."/>
      <w:lvlJc w:val="left"/>
      <w:pPr>
        <w:tabs>
          <w:tab w:val="num" w:pos="4320"/>
        </w:tabs>
        <w:ind w:left="4320" w:hanging="1440"/>
      </w:pPr>
    </w:lvl>
  </w:abstractNum>
  <w:abstractNum w:abstractNumId="2" w15:restartNumberingAfterBreak="0">
    <w:nsid w:val="195E69F2"/>
    <w:multiLevelType w:val="multilevel"/>
    <w:tmpl w:val="8DEC0790"/>
    <w:lvl w:ilvl="0">
      <w:start w:val="1"/>
      <w:numFmt w:val="none"/>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3" w15:restartNumberingAfterBreak="0">
    <w:nsid w:val="2F5A41A5"/>
    <w:multiLevelType w:val="multilevel"/>
    <w:tmpl w:val="56FEAA0C"/>
    <w:lvl w:ilvl="0">
      <w:start w:val="1"/>
      <w:numFmt w:val="none"/>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4" w15:restartNumberingAfterBreak="0">
    <w:nsid w:val="5F2C6E3E"/>
    <w:multiLevelType w:val="multilevel"/>
    <w:tmpl w:val="3E967760"/>
    <w:lvl w:ilvl="0">
      <w:start w:val="1"/>
      <w:numFmt w:val="decimal"/>
      <w:isLgl/>
      <w:lvlText w:val="%1."/>
      <w:lvlJc w:val="left"/>
      <w:pPr>
        <w:tabs>
          <w:tab w:val="num" w:pos="720"/>
        </w:tabs>
        <w:ind w:left="720" w:hanging="360"/>
      </w:pPr>
    </w:lvl>
    <w:lvl w:ilvl="1">
      <w:start w:val="1"/>
      <w:numFmt w:val="lowerLetter"/>
      <w:isLgl/>
      <w:lvlText w:val="%2."/>
      <w:lvlJc w:val="left"/>
      <w:pPr>
        <w:tabs>
          <w:tab w:val="num" w:pos="1440"/>
        </w:tabs>
        <w:ind w:left="1440" w:hanging="360"/>
      </w:pPr>
    </w:lvl>
    <w:lvl w:ilvl="2">
      <w:start w:val="1"/>
      <w:numFmt w:val="lowerRoman"/>
      <w:isLgl/>
      <w:lvlText w:val="%3."/>
      <w:lvlJc w:val="right"/>
      <w:pPr>
        <w:tabs>
          <w:tab w:val="num" w:pos="2160"/>
        </w:tabs>
        <w:ind w:left="2160" w:hanging="180"/>
      </w:pPr>
    </w:lvl>
    <w:lvl w:ilvl="3">
      <w:start w:val="1"/>
      <w:numFmt w:val="decimal"/>
      <w:isLgl/>
      <w:lvlText w:val="%4."/>
      <w:lvlJc w:val="left"/>
      <w:pPr>
        <w:tabs>
          <w:tab w:val="num" w:pos="2880"/>
        </w:tabs>
        <w:ind w:left="2880" w:hanging="360"/>
      </w:pPr>
    </w:lvl>
    <w:lvl w:ilvl="4">
      <w:start w:val="1"/>
      <w:numFmt w:val="lowerLetter"/>
      <w:isLgl/>
      <w:lvlText w:val="%5."/>
      <w:lvlJc w:val="left"/>
      <w:pPr>
        <w:tabs>
          <w:tab w:val="num" w:pos="3600"/>
        </w:tabs>
        <w:ind w:left="3600" w:hanging="360"/>
      </w:pPr>
    </w:lvl>
    <w:lvl w:ilvl="5">
      <w:start w:val="1"/>
      <w:numFmt w:val="lowerRoman"/>
      <w:isLgl/>
      <w:lvlText w:val="%6."/>
      <w:lvlJc w:val="right"/>
      <w:pPr>
        <w:tabs>
          <w:tab w:val="num" w:pos="4320"/>
        </w:tabs>
        <w:ind w:left="4320" w:hanging="180"/>
      </w:pPr>
    </w:lvl>
    <w:lvl w:ilvl="6">
      <w:start w:val="1"/>
      <w:numFmt w:val="decimal"/>
      <w:isLgl/>
      <w:lvlText w:val="%7."/>
      <w:lvlJc w:val="left"/>
      <w:pPr>
        <w:tabs>
          <w:tab w:val="num" w:pos="5040"/>
        </w:tabs>
        <w:ind w:left="5040" w:hanging="360"/>
      </w:pPr>
    </w:lvl>
    <w:lvl w:ilvl="7">
      <w:start w:val="1"/>
      <w:numFmt w:val="lowerLetter"/>
      <w:isLgl/>
      <w:lvlText w:val="%8."/>
      <w:lvlJc w:val="left"/>
      <w:pPr>
        <w:tabs>
          <w:tab w:val="num" w:pos="5760"/>
        </w:tabs>
        <w:ind w:left="5760" w:hanging="360"/>
      </w:pPr>
    </w:lvl>
    <w:lvl w:ilvl="8">
      <w:start w:val="1"/>
      <w:numFmt w:val="lowerRoman"/>
      <w:isLgl/>
      <w:lvlText w:val="%9."/>
      <w:lvlJc w:val="right"/>
      <w:pPr>
        <w:tabs>
          <w:tab w:val="num" w:pos="6480"/>
        </w:tabs>
        <w:ind w:left="6480" w:hanging="180"/>
      </w:pPr>
    </w:lvl>
  </w:abstractNum>
  <w:abstractNum w:abstractNumId="5" w15:restartNumberingAfterBreak="0">
    <w:nsid w:val="6E143741"/>
    <w:multiLevelType w:val="multilevel"/>
    <w:tmpl w:val="CB2CCD2C"/>
    <w:lvl w:ilvl="0">
      <w:start w:val="1"/>
      <w:numFmt w:val="none"/>
      <w:pStyle w:val="Titre1"/>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pStyle w:val="Titre3"/>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pStyle w:val="Titre7"/>
      <w:isLgl/>
      <w:suff w:val="nothing"/>
      <w:lvlText w:val=""/>
      <w:lvlJc w:val="left"/>
      <w:pPr>
        <w:tabs>
          <w:tab w:val="num" w:pos="0"/>
        </w:tabs>
        <w:ind w:left="0" w:firstLine="0"/>
      </w:pPr>
    </w:lvl>
    <w:lvl w:ilvl="7">
      <w:start w:val="1"/>
      <w:numFmt w:val="none"/>
      <w:pStyle w:val="Titre8"/>
      <w:isLgl/>
      <w:suff w:val="nothing"/>
      <w:lvlText w:val=""/>
      <w:lvlJc w:val="left"/>
      <w:pPr>
        <w:tabs>
          <w:tab w:val="num" w:pos="0"/>
        </w:tabs>
        <w:ind w:left="0" w:firstLine="0"/>
      </w:pPr>
    </w:lvl>
    <w:lvl w:ilvl="8">
      <w:start w:val="1"/>
      <w:numFmt w:val="none"/>
      <w:pStyle w:val="Titre9"/>
      <w:isLgl/>
      <w:suff w:val="nothing"/>
      <w:lvlText w:val=""/>
      <w:lvlJc w:val="left"/>
      <w:pPr>
        <w:tabs>
          <w:tab w:val="num" w:pos="0"/>
        </w:tabs>
        <w:ind w:left="0" w:firstLine="0"/>
      </w:pPr>
    </w:lvl>
  </w:abstractNum>
  <w:abstractNum w:abstractNumId="6" w15:restartNumberingAfterBreak="0">
    <w:nsid w:val="780354CC"/>
    <w:multiLevelType w:val="multilevel"/>
    <w:tmpl w:val="B5C49F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4"/>
  </w:num>
  <w:num w:numId="3">
    <w:abstractNumId w:val="1"/>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mirrorMargins/>
  <w:proofState w:spelling="clean" w:grammar="clean"/>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32"/>
    <w:rsid w:val="005E70CB"/>
    <w:rsid w:val="00954F72"/>
    <w:rsid w:val="00B0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78E331"/>
  <w15:docId w15:val="{15114E5E-95A4-43D5-8543-18E3C6A0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oto Serif CJK SC" w:hAnsi="Times New Roman" w:cs="Noto Sans Devanaga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jc w:val="both"/>
    </w:pPr>
    <w:rPr>
      <w:sz w:val="22"/>
      <w:lang w:eastAsia="ar-SA"/>
    </w:rPr>
  </w:style>
  <w:style w:type="paragraph" w:styleId="Titre1">
    <w:name w:val="heading 1"/>
    <w:basedOn w:val="Normal"/>
    <w:next w:val="Normal"/>
    <w:qFormat/>
    <w:pPr>
      <w:keepNext/>
      <w:keepLines/>
      <w:numPr>
        <w:numId w:val="1"/>
      </w:numPr>
      <w:spacing w:line="240" w:lineRule="atLeast"/>
      <w:ind w:left="40" w:right="40"/>
      <w:jc w:val="center"/>
      <w:outlineLvl w:val="0"/>
    </w:pPr>
    <w:rPr>
      <w:rFonts w:ascii="Arial" w:hAnsi="Arial"/>
      <w:b/>
      <w:color w:val="000080"/>
      <w:sz w:val="32"/>
      <w:u w:val="single"/>
    </w:rPr>
  </w:style>
  <w:style w:type="paragraph" w:styleId="Titre2">
    <w:name w:val="heading 2"/>
    <w:basedOn w:val="Normal"/>
    <w:next w:val="Normal"/>
    <w:qFormat/>
    <w:pPr>
      <w:shd w:val="clear" w:color="507A9B" w:fill="507A9B"/>
      <w:tabs>
        <w:tab w:val="left" w:pos="5858"/>
      </w:tabs>
      <w:spacing w:after="160" w:line="259" w:lineRule="auto"/>
      <w:jc w:val="left"/>
      <w:outlineLvl w:val="1"/>
    </w:pPr>
    <w:rPr>
      <w:rFonts w:asciiTheme="minorHAnsi" w:eastAsiaTheme="minorHAnsi" w:hAnsiTheme="minorHAnsi" w:cstheme="minorHAnsi"/>
      <w:b/>
      <w:color w:val="FFFFFF" w:themeColor="background1"/>
      <w:sz w:val="28"/>
      <w:szCs w:val="28"/>
      <w:lang w:eastAsia="en-US"/>
    </w:rPr>
  </w:style>
  <w:style w:type="paragraph" w:styleId="Titre3">
    <w:name w:val="heading 3"/>
    <w:basedOn w:val="Normal"/>
    <w:next w:val="Normal"/>
    <w:qFormat/>
    <w:pPr>
      <w:keepNext/>
      <w:numPr>
        <w:ilvl w:val="2"/>
        <w:numId w:val="1"/>
      </w:numPr>
      <w:tabs>
        <w:tab w:val="left" w:pos="850"/>
      </w:tabs>
      <w:spacing w:before="180"/>
      <w:ind w:left="425"/>
      <w:outlineLvl w:val="2"/>
    </w:pPr>
    <w:rPr>
      <w:rFonts w:ascii="Arial" w:hAnsi="Arial"/>
      <w:b/>
      <w:color w:val="000080"/>
      <w:u w:val="single"/>
    </w:rPr>
  </w:style>
  <w:style w:type="paragraph" w:styleId="Titre4">
    <w:name w:val="heading 4"/>
    <w:basedOn w:val="Normal"/>
    <w:next w:val="Normal"/>
    <w:qFormat/>
    <w:pPr>
      <w:keepNext/>
      <w:spacing w:before="120"/>
      <w:jc w:val="center"/>
      <w:outlineLvl w:val="3"/>
    </w:pPr>
    <w:rPr>
      <w:rFonts w:ascii="Helvetica" w:hAnsi="Helvetica"/>
      <w:b/>
      <w:color w:val="000080"/>
      <w:sz w:val="20"/>
    </w:rPr>
  </w:style>
  <w:style w:type="paragraph" w:styleId="Titre5">
    <w:name w:val="heading 5"/>
    <w:basedOn w:val="Normal"/>
    <w:next w:val="Normal"/>
    <w:link w:val="Titre5Car"/>
    <w:qFormat/>
    <w:pPr>
      <w:keepNext/>
      <w:keepLines/>
      <w:spacing w:before="120" w:line="240" w:lineRule="atLeast"/>
      <w:ind w:right="40"/>
      <w:jc w:val="right"/>
      <w:outlineLvl w:val="4"/>
    </w:pPr>
    <w:rPr>
      <w:rFonts w:ascii="Arial" w:hAnsi="Arial"/>
      <w:b/>
      <w:color w:val="000080"/>
      <w:sz w:val="16"/>
    </w:rPr>
  </w:style>
  <w:style w:type="paragraph" w:styleId="Titre6">
    <w:name w:val="heading 6"/>
    <w:basedOn w:val="Normal"/>
    <w:next w:val="Normal"/>
    <w:link w:val="Titre6Car"/>
    <w:qFormat/>
    <w:pPr>
      <w:keepNext/>
      <w:keepLines/>
      <w:spacing w:line="240" w:lineRule="atLeast"/>
      <w:ind w:right="40"/>
      <w:jc w:val="center"/>
      <w:outlineLvl w:val="5"/>
    </w:pPr>
    <w:rPr>
      <w:rFonts w:ascii="Arial" w:hAnsi="Arial"/>
      <w:b/>
      <w:color w:val="000080"/>
      <w:sz w:val="16"/>
    </w:rPr>
  </w:style>
  <w:style w:type="paragraph" w:styleId="Titre7">
    <w:name w:val="heading 7"/>
    <w:basedOn w:val="Normal"/>
    <w:next w:val="Normal"/>
    <w:qFormat/>
    <w:pPr>
      <w:keepNext/>
      <w:keepLines/>
      <w:numPr>
        <w:ilvl w:val="6"/>
        <w:numId w:val="1"/>
      </w:numPr>
      <w:spacing w:line="240" w:lineRule="atLeast"/>
      <w:ind w:right="40"/>
      <w:jc w:val="center"/>
      <w:outlineLvl w:val="6"/>
    </w:pPr>
    <w:rPr>
      <w:rFonts w:ascii="Arial" w:hAnsi="Arial"/>
      <w:b/>
    </w:rPr>
  </w:style>
  <w:style w:type="paragraph" w:styleId="Titre8">
    <w:name w:val="heading 8"/>
    <w:basedOn w:val="Normal"/>
    <w:next w:val="Normal"/>
    <w:qFormat/>
    <w:pPr>
      <w:keepNext/>
      <w:keepLines/>
      <w:numPr>
        <w:ilvl w:val="7"/>
        <w:numId w:val="1"/>
      </w:numPr>
      <w:spacing w:line="240" w:lineRule="atLeast"/>
      <w:ind w:left="40" w:right="40"/>
      <w:outlineLvl w:val="7"/>
    </w:pPr>
    <w:rPr>
      <w:rFonts w:ascii="Arial" w:hAnsi="Arial"/>
      <w:b/>
      <w:color w:val="000080"/>
      <w:sz w:val="16"/>
    </w:rPr>
  </w:style>
  <w:style w:type="paragraph" w:styleId="Titre9">
    <w:name w:val="heading 9"/>
    <w:basedOn w:val="Normal"/>
    <w:next w:val="Normal"/>
    <w:qFormat/>
    <w:pPr>
      <w:keepNext/>
      <w:keepLines/>
      <w:numPr>
        <w:ilvl w:val="8"/>
        <w:numId w:val="1"/>
      </w:numPr>
      <w:spacing w:line="240" w:lineRule="atLeast"/>
      <w:ind w:right="40"/>
      <w:outlineLvl w:val="8"/>
    </w:pPr>
    <w:rPr>
      <w:rFonts w:ascii="Arial" w:hAnsi="Arial"/>
      <w:b/>
      <w:color w:val="000080"/>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color w:val="2F5496" w:themeColor="accent1" w:themeShade="BF"/>
      <w:sz w:val="40"/>
      <w:szCs w:val="40"/>
    </w:rPr>
  </w:style>
  <w:style w:type="character" w:customStyle="1" w:styleId="Heading2Char">
    <w:name w:val="Heading 2 Char"/>
    <w:basedOn w:val="Policepardfaut"/>
    <w:uiPriority w:val="9"/>
    <w:qFormat/>
    <w:rPr>
      <w:rFonts w:ascii="Arial" w:eastAsia="Arial" w:hAnsi="Arial" w:cs="Arial"/>
      <w:color w:val="2F5496" w:themeColor="accent1" w:themeShade="BF"/>
      <w:sz w:val="32"/>
      <w:szCs w:val="32"/>
    </w:rPr>
  </w:style>
  <w:style w:type="character" w:customStyle="1" w:styleId="Heading3Char">
    <w:name w:val="Heading 3 Char"/>
    <w:basedOn w:val="Policepardfaut"/>
    <w:uiPriority w:val="9"/>
    <w:qFormat/>
    <w:rPr>
      <w:rFonts w:ascii="Arial" w:eastAsia="Arial" w:hAnsi="Arial" w:cs="Arial"/>
      <w:color w:val="2F5496" w:themeColor="accent1" w:themeShade="BF"/>
      <w:sz w:val="28"/>
      <w:szCs w:val="28"/>
    </w:rPr>
  </w:style>
  <w:style w:type="character" w:customStyle="1" w:styleId="Heading4Char">
    <w:name w:val="Heading 4 Char"/>
    <w:basedOn w:val="Policepardfaut"/>
    <w:uiPriority w:val="9"/>
    <w:qFormat/>
    <w:rPr>
      <w:rFonts w:ascii="Arial" w:eastAsia="Arial" w:hAnsi="Arial" w:cs="Arial"/>
      <w:i/>
      <w:iCs/>
      <w:color w:val="2F5496" w:themeColor="accent1" w:themeShade="BF"/>
    </w:rPr>
  </w:style>
  <w:style w:type="character" w:customStyle="1" w:styleId="Heading5Char">
    <w:name w:val="Heading 5 Char"/>
    <w:basedOn w:val="Policepardfaut"/>
    <w:uiPriority w:val="9"/>
    <w:qFormat/>
    <w:rPr>
      <w:rFonts w:ascii="Arial" w:eastAsia="Arial" w:hAnsi="Arial" w:cs="Arial"/>
      <w:color w:val="2F5496" w:themeColor="accent1" w:themeShade="BF"/>
    </w:rPr>
  </w:style>
  <w:style w:type="character" w:customStyle="1" w:styleId="Heading6Char">
    <w:name w:val="Heading 6 Char"/>
    <w:basedOn w:val="Policepardfaut"/>
    <w:uiPriority w:val="9"/>
    <w:qFormat/>
    <w:rPr>
      <w:rFonts w:ascii="Arial" w:eastAsia="Arial" w:hAnsi="Arial" w:cs="Arial"/>
      <w:i/>
      <w:iCs/>
      <w:color w:val="595959" w:themeColor="text1" w:themeTint="A6"/>
    </w:rPr>
  </w:style>
  <w:style w:type="character" w:customStyle="1" w:styleId="Heading7Char">
    <w:name w:val="Heading 7 Char"/>
    <w:basedOn w:val="Policepardfaut"/>
    <w:uiPriority w:val="9"/>
    <w:qFormat/>
    <w:rPr>
      <w:rFonts w:ascii="Arial" w:eastAsia="Arial" w:hAnsi="Arial" w:cs="Arial"/>
      <w:color w:val="595959" w:themeColor="text1" w:themeTint="A6"/>
    </w:rPr>
  </w:style>
  <w:style w:type="character" w:customStyle="1" w:styleId="Heading8Char">
    <w:name w:val="Heading 8 Char"/>
    <w:basedOn w:val="Policepardfaut"/>
    <w:uiPriority w:val="9"/>
    <w:qFormat/>
    <w:rPr>
      <w:rFonts w:ascii="Arial" w:eastAsia="Arial" w:hAnsi="Arial" w:cs="Arial"/>
      <w:i/>
      <w:iCs/>
      <w:color w:val="272727" w:themeColor="text1" w:themeTint="D8"/>
    </w:rPr>
  </w:style>
  <w:style w:type="character" w:customStyle="1" w:styleId="Heading9Char">
    <w:name w:val="Heading 9 Char"/>
    <w:basedOn w:val="Policepardfaut"/>
    <w:uiPriority w:val="9"/>
    <w:qFormat/>
    <w:rPr>
      <w:rFonts w:ascii="Arial" w:eastAsia="Arial" w:hAnsi="Arial" w:cs="Arial"/>
      <w:i/>
      <w:iCs/>
      <w:color w:val="272727" w:themeColor="text1" w:themeTint="D8"/>
    </w:rPr>
  </w:style>
  <w:style w:type="character" w:customStyle="1" w:styleId="TitleChar">
    <w:name w:val="Title Char"/>
    <w:basedOn w:val="Policepardfaut"/>
    <w:uiPriority w:val="10"/>
    <w:qFormat/>
    <w:rPr>
      <w:rFonts w:ascii="Arial" w:eastAsia="Arial" w:hAnsi="Arial" w:cs="Arial"/>
      <w:spacing w:val="-10"/>
      <w:sz w:val="56"/>
      <w:szCs w:val="56"/>
    </w:rPr>
  </w:style>
  <w:style w:type="character" w:customStyle="1" w:styleId="SubtitleChar">
    <w:name w:val="Subtitle Char"/>
    <w:basedOn w:val="Policepardfaut"/>
    <w:uiPriority w:val="11"/>
    <w:qFormat/>
    <w:rPr>
      <w:color w:val="595959" w:themeColor="text1" w:themeTint="A6"/>
      <w:spacing w:val="15"/>
      <w:sz w:val="28"/>
      <w:szCs w:val="28"/>
    </w:rPr>
  </w:style>
  <w:style w:type="character" w:customStyle="1" w:styleId="CitationCar">
    <w:name w:val="Citation Car"/>
    <w:basedOn w:val="Policepardfaut"/>
    <w:link w:val="Citation"/>
    <w:uiPriority w:val="29"/>
    <w:qFormat/>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character" w:customStyle="1" w:styleId="CitationintenseCar">
    <w:name w:val="Citation intense Car"/>
    <w:basedOn w:val="Policepardfaut"/>
    <w:link w:val="Citationintense"/>
    <w:uiPriority w:val="30"/>
    <w:qFormat/>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FootnoteTextChar">
    <w:name w:val="Footnote Text Char"/>
    <w:basedOn w:val="Policepardfaut"/>
    <w:uiPriority w:val="99"/>
    <w:semiHidden/>
    <w:qFormat/>
    <w:rPr>
      <w:sz w:val="20"/>
      <w:szCs w:val="20"/>
    </w:rPr>
  </w:style>
  <w:style w:type="character" w:customStyle="1" w:styleId="NotedefinCar">
    <w:name w:val="Note de fin Car"/>
    <w:basedOn w:val="Policepardfaut"/>
    <w:link w:val="Notedefin"/>
    <w:uiPriority w:val="99"/>
    <w:semiHidden/>
    <w:qFormat/>
    <w:rPr>
      <w:sz w:val="20"/>
      <w:szCs w:val="2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Policepardfaut1">
    <w:name w:val="Police par défaut1"/>
    <w:qFormat/>
  </w:style>
  <w:style w:type="character" w:customStyle="1" w:styleId="Caractredenotedebasdepage">
    <w:name w:val="Caractère de note de bas de page"/>
    <w:qFormat/>
    <w:rPr>
      <w:vertAlign w:val="superscript"/>
    </w:rPr>
  </w:style>
  <w:style w:type="character" w:styleId="Numrodepage">
    <w:name w:val="page number"/>
    <w:basedOn w:val="Policepardfaut1"/>
  </w:style>
  <w:style w:type="character" w:customStyle="1" w:styleId="Caractresdenumrotation">
    <w:name w:val="Caractères de numérotation"/>
    <w:qFormat/>
  </w:style>
  <w:style w:type="character" w:customStyle="1" w:styleId="Puces">
    <w:name w:val="Puces"/>
    <w:qFormat/>
    <w:rPr>
      <w:rFonts w:ascii="StarSymbol" w:eastAsia="StarSymbol" w:hAnsi="StarSymbol" w:cs="StarSymbol"/>
      <w:sz w:val="18"/>
      <w:szCs w:val="18"/>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Caractredenotedefin">
    <w:name w:val="Caractère de note de fin"/>
    <w:qFormat/>
    <w:rPr>
      <w:vertAlign w:val="superscript"/>
    </w:rPr>
  </w:style>
  <w:style w:type="character" w:customStyle="1" w:styleId="Caratterinotaapidipagina">
    <w:name w:val="Caratteri nota a piè di pagina"/>
    <w:uiPriority w:val="99"/>
    <w:semiHidden/>
    <w:qFormat/>
    <w:rPr>
      <w:vertAlign w:val="superscript"/>
    </w:rPr>
  </w:style>
  <w:style w:type="character" w:styleId="Appelnotedebasdep">
    <w:name w:val="footnote reference"/>
    <w:rPr>
      <w:vertAlign w:val="superscript"/>
    </w:rPr>
  </w:style>
  <w:style w:type="character" w:customStyle="1" w:styleId="Caratterinotadichiusura">
    <w:name w:val="Caratteri nota di chiusura"/>
    <w:semiHidden/>
    <w:qFormat/>
    <w:rPr>
      <w:vertAlign w:val="superscript"/>
    </w:rPr>
  </w:style>
  <w:style w:type="character" w:styleId="Appeldenotedefin">
    <w:name w:val="endnote reference"/>
    <w:rPr>
      <w:vertAlign w:val="superscript"/>
    </w:rPr>
  </w:style>
  <w:style w:type="character" w:customStyle="1" w:styleId="WW8Num3z0">
    <w:name w:val="WW8Num3z0"/>
    <w:qFormat/>
    <w:rPr>
      <w:rFonts w:ascii="Times New Roman" w:hAnsi="Times New Roman"/>
    </w:rPr>
  </w:style>
  <w:style w:type="character" w:customStyle="1" w:styleId="WW8Num4z0">
    <w:name w:val="WW8Num4z0"/>
    <w:qFormat/>
    <w:rPr>
      <w:rFonts w:ascii="Arial Unicode MS" w:hAnsi="Arial Unicode MS" w:cs="Times"/>
    </w:rPr>
  </w:style>
  <w:style w:type="character" w:customStyle="1" w:styleId="WW8Num6z0">
    <w:name w:val="WW8Num6z0"/>
    <w:qFormat/>
    <w:rPr>
      <w:rFonts w:ascii="StarSymbol" w:hAnsi="StarSymbol"/>
    </w:rPr>
  </w:style>
  <w:style w:type="character" w:customStyle="1" w:styleId="WW8Num8z0">
    <w:name w:val="WW8Num8z0"/>
    <w:qFormat/>
    <w:rPr>
      <w:rFonts w:ascii="Times New Roman" w:hAnsi="Times New Roman"/>
    </w:rPr>
  </w:style>
  <w:style w:type="character" w:customStyle="1" w:styleId="WW8Num9z0">
    <w:name w:val="WW8Num9z0"/>
    <w:qFormat/>
    <w:rPr>
      <w:rFonts w:ascii="StarSymbol" w:hAnsi="StarSymbol"/>
    </w:rPr>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8Num5z0">
    <w:name w:val="WW8Num5z0"/>
    <w:qFormat/>
    <w:rPr>
      <w:rFonts w:ascii="Symbol" w:hAnsi="Symbol"/>
    </w:rPr>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7z0">
    <w:name w:val="WW8Num7z0"/>
    <w:qFormat/>
    <w:rPr>
      <w:rFonts w:ascii="Symbol" w:hAnsi="Symbol"/>
    </w:rPr>
  </w:style>
  <w:style w:type="character" w:customStyle="1" w:styleId="WW8Num8z1">
    <w:name w:val="WW8Num8z1"/>
    <w:qFormat/>
    <w:rPr>
      <w:rFonts w:ascii="Courier New" w:hAnsi="Courier New"/>
    </w:rPr>
  </w:style>
  <w:style w:type="character" w:customStyle="1" w:styleId="WW8Num8z3">
    <w:name w:val="WW8Num8z3"/>
    <w:qFormat/>
    <w:rPr>
      <w:rFonts w:ascii="Symbol" w:hAnsi="Symbol"/>
    </w:rPr>
  </w:style>
  <w:style w:type="character" w:customStyle="1" w:styleId="WW8Num8z4">
    <w:name w:val="WW8Num8z4"/>
    <w:qFormat/>
    <w:rPr>
      <w:rFonts w:ascii="Courier New" w:hAnsi="Courier New" w:cs="Courier New"/>
    </w:rPr>
  </w:style>
  <w:style w:type="character" w:customStyle="1" w:styleId="WW8Num9z1">
    <w:name w:val="WW8Num9z1"/>
    <w:qFormat/>
    <w:rPr>
      <w:rFonts w:ascii="Courier New" w:hAnsi="Courier New"/>
    </w:rPr>
  </w:style>
  <w:style w:type="character" w:customStyle="1" w:styleId="WW8Num9z2">
    <w:name w:val="WW8Num9z2"/>
    <w:qFormat/>
    <w:rPr>
      <w:rFonts w:ascii="Wingdings" w:hAnsi="Wingdings"/>
    </w:rPr>
  </w:style>
  <w:style w:type="character" w:customStyle="1" w:styleId="WW8Num9z3">
    <w:name w:val="WW8Num9z3"/>
    <w:qFormat/>
    <w:rPr>
      <w:rFonts w:ascii="Symbol" w:hAnsi="Symbol"/>
    </w:rPr>
  </w:style>
  <w:style w:type="character" w:customStyle="1" w:styleId="WW8Num10z0">
    <w:name w:val="WW8Num10z0"/>
    <w:qFormat/>
    <w:rPr>
      <w:rFonts w:ascii="Wingdings" w:hAnsi="Wingdings"/>
    </w:rPr>
  </w:style>
  <w:style w:type="character" w:customStyle="1" w:styleId="WW8Num11z0">
    <w:name w:val="WW8Num11z0"/>
    <w:qFormat/>
    <w:rPr>
      <w:rFonts w:ascii="Symbol" w:hAnsi="Symbol" w:cs="Times New Roman"/>
    </w:rPr>
  </w:style>
  <w:style w:type="character" w:customStyle="1" w:styleId="WW8Num14z0">
    <w:name w:val="WW8Num14z0"/>
    <w:qFormat/>
    <w:rPr>
      <w:rFonts w:ascii="Times New Roman" w:hAnsi="Times New Roman"/>
    </w:rPr>
  </w:style>
  <w:style w:type="character" w:customStyle="1" w:styleId="WW8Num15z0">
    <w:name w:val="WW8Num15z0"/>
    <w:qFormat/>
    <w:rPr>
      <w:rFonts w:ascii="Times New Roman" w:eastAsia="Times New Roman" w:hAnsi="Times New Roman"/>
    </w:rPr>
  </w:style>
  <w:style w:type="character" w:customStyle="1" w:styleId="WW8Num15z1">
    <w:name w:val="WW8Num15z1"/>
    <w:qFormat/>
    <w:rPr>
      <w:rFonts w:ascii="Courier New" w:hAnsi="Courier New"/>
    </w:rPr>
  </w:style>
  <w:style w:type="character" w:customStyle="1" w:styleId="WW8Num15z2">
    <w:name w:val="WW8Num15z2"/>
    <w:qFormat/>
    <w:rPr>
      <w:rFonts w:ascii="Wingdings" w:hAnsi="Wingdings"/>
    </w:rPr>
  </w:style>
  <w:style w:type="character" w:customStyle="1" w:styleId="WW8Num15z3">
    <w:name w:val="WW8Num15z3"/>
    <w:qFormat/>
    <w:rPr>
      <w:rFonts w:ascii="Symbol" w:hAnsi="Symbol"/>
    </w:rPr>
  </w:style>
  <w:style w:type="character" w:customStyle="1" w:styleId="WW8Num17z0">
    <w:name w:val="WW8Num17z0"/>
    <w:qFormat/>
    <w:rPr>
      <w:rFonts w:ascii="Arial Unicode MS" w:eastAsia="Courier New" w:hAnsi="Arial Unicode MS" w:cs="Times"/>
    </w:rPr>
  </w:style>
  <w:style w:type="character" w:customStyle="1" w:styleId="WW8Num21z0">
    <w:name w:val="WW8Num21z0"/>
    <w:qFormat/>
    <w:rPr>
      <w:rFonts w:ascii="StarSymbol" w:hAnsi="StarSymbol"/>
    </w:rPr>
  </w:style>
  <w:style w:type="character" w:customStyle="1" w:styleId="WW8Num22z0">
    <w:name w:val="WW8Num22z0"/>
    <w:qFormat/>
    <w:rPr>
      <w:rFonts w:ascii="Symbol" w:hAnsi="Symbol"/>
    </w:rPr>
  </w:style>
  <w:style w:type="character" w:customStyle="1" w:styleId="WW8Num23z0">
    <w:name w:val="WW8Num23z0"/>
    <w:qFormat/>
    <w:rPr>
      <w:rFonts w:ascii="Symbol" w:hAnsi="Symbol"/>
      <w:sz w:val="22"/>
    </w:rPr>
  </w:style>
  <w:style w:type="character" w:customStyle="1" w:styleId="WW8Num24z0">
    <w:name w:val="WW8Num24z0"/>
    <w:qFormat/>
    <w:rPr>
      <w:rFonts w:ascii="Symbol" w:hAnsi="Symbol"/>
    </w:rPr>
  </w:style>
  <w:style w:type="character" w:customStyle="1" w:styleId="WW8Num28z0">
    <w:name w:val="WW8Num28z0"/>
    <w:qFormat/>
    <w:rPr>
      <w:rFonts w:ascii="StarSymbol" w:hAnsi="StarSymbol" w:cs="StarSymbol"/>
      <w:sz w:val="18"/>
      <w:szCs w:val="18"/>
    </w:rPr>
  </w:style>
  <w:style w:type="character" w:customStyle="1" w:styleId="WW-Absatz-Standardschriftart1111">
    <w:name w:val="WW-Absatz-Standardschriftart1111"/>
    <w:qFormat/>
  </w:style>
  <w:style w:type="character" w:customStyle="1" w:styleId="WW8Num2z0">
    <w:name w:val="WW8Num2z0"/>
    <w:qFormat/>
    <w:rPr>
      <w:rFonts w:ascii="Symbol" w:hAnsi="Symbol"/>
      <w:sz w:val="22"/>
    </w:rPr>
  </w:style>
  <w:style w:type="character" w:customStyle="1" w:styleId="WW8Num4z1">
    <w:name w:val="WW8Num4z1"/>
    <w:qFormat/>
    <w:rPr>
      <w:rFonts w:ascii="Courier New" w:hAnsi="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7z1">
    <w:name w:val="WW8Num7z1"/>
    <w:qFormat/>
    <w:rPr>
      <w:rFonts w:ascii="Times" w:hAnsi="Times" w:cs="Times"/>
    </w:rPr>
  </w:style>
  <w:style w:type="character" w:customStyle="1" w:styleId="WW8Num7z3">
    <w:name w:val="WW8Num7z3"/>
    <w:qFormat/>
    <w:rPr>
      <w:rFonts w:ascii="Symbol" w:hAnsi="Symbol"/>
    </w:rPr>
  </w:style>
  <w:style w:type="character" w:customStyle="1" w:styleId="WW8Num7z4">
    <w:name w:val="WW8Num7z4"/>
    <w:qFormat/>
    <w:rPr>
      <w:rFonts w:ascii="Courier New" w:hAnsi="Courier New" w:cs="Courier New"/>
    </w:rPr>
  </w:style>
  <w:style w:type="character" w:customStyle="1" w:styleId="WW8Num8z2">
    <w:name w:val="WW8Num8z2"/>
    <w:qFormat/>
    <w:rPr>
      <w:rFonts w:ascii="Wingdings" w:hAnsi="Wingdings"/>
    </w:rPr>
  </w:style>
  <w:style w:type="character" w:customStyle="1" w:styleId="WW8Num13z0">
    <w:name w:val="WW8Num13z0"/>
    <w:qFormat/>
    <w:rPr>
      <w:rFonts w:ascii="Times New Roman" w:hAnsi="Times New Roman"/>
    </w:rPr>
  </w:style>
  <w:style w:type="character" w:customStyle="1" w:styleId="WW8Num14z1">
    <w:name w:val="WW8Num14z1"/>
    <w:qFormat/>
    <w:rPr>
      <w:rFonts w:ascii="Courier New" w:hAnsi="Courier New"/>
    </w:rPr>
  </w:style>
  <w:style w:type="character" w:customStyle="1" w:styleId="WW8Num14z2">
    <w:name w:val="WW8Num14z2"/>
    <w:qFormat/>
    <w:rPr>
      <w:rFonts w:ascii="Wingdings" w:hAnsi="Wingdings"/>
    </w:rPr>
  </w:style>
  <w:style w:type="character" w:customStyle="1" w:styleId="WW8Num14z3">
    <w:name w:val="WW8Num14z3"/>
    <w:qFormat/>
    <w:rPr>
      <w:rFonts w:ascii="Symbol" w:hAnsi="Symbol"/>
    </w:rPr>
  </w:style>
  <w:style w:type="character" w:customStyle="1" w:styleId="WW8Num16z0">
    <w:name w:val="WW8Num16z0"/>
    <w:qFormat/>
    <w:rPr>
      <w:rFonts w:ascii="StarSymbol" w:hAnsi="StarSymbol"/>
    </w:rPr>
  </w:style>
  <w:style w:type="character" w:customStyle="1" w:styleId="WW8Num20z0">
    <w:name w:val="WW8Num20z0"/>
    <w:qFormat/>
    <w:rPr>
      <w:rFonts w:ascii="Symbol" w:hAnsi="Symbol"/>
    </w:rPr>
  </w:style>
  <w:style w:type="character" w:customStyle="1" w:styleId="WW-Absatz-Standardschriftart11111">
    <w:name w:val="WW-Absatz-Standardschriftart11111"/>
    <w:qFormat/>
  </w:style>
  <w:style w:type="character" w:customStyle="1" w:styleId="WW8Num11z1">
    <w:name w:val="WW8Num11z1"/>
    <w:qFormat/>
    <w:rPr>
      <w:rFonts w:ascii="Courier New" w:hAnsi="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sz w:val="22"/>
    </w:rPr>
  </w:style>
  <w:style w:type="character" w:customStyle="1" w:styleId="WW8Num12z1">
    <w:name w:val="WW8Num12z1"/>
    <w:qFormat/>
    <w:rPr>
      <w:rFonts w:ascii="Courier New" w:hAnsi="Courier New"/>
    </w:rPr>
  </w:style>
  <w:style w:type="character" w:customStyle="1" w:styleId="WW8Num12z2">
    <w:name w:val="WW8Num12z2"/>
    <w:qFormat/>
    <w:rPr>
      <w:rFonts w:ascii="Wingdings" w:hAnsi="Wingdings"/>
    </w:rPr>
  </w:style>
  <w:style w:type="character" w:customStyle="1" w:styleId="WW8Num12z3">
    <w:name w:val="WW8Num12z3"/>
    <w:qFormat/>
    <w:rPr>
      <w:rFonts w:ascii="Symbol" w:hAnsi="Symbol"/>
    </w:rPr>
  </w:style>
  <w:style w:type="character" w:customStyle="1" w:styleId="WW8Num17z1">
    <w:name w:val="WW8Num17z1"/>
    <w:qFormat/>
    <w:rPr>
      <w:rFonts w:ascii="Courier New" w:hAnsi="Courier New"/>
    </w:rPr>
  </w:style>
  <w:style w:type="character" w:customStyle="1" w:styleId="WW8Num17z2">
    <w:name w:val="WW8Num17z2"/>
    <w:qFormat/>
    <w:rPr>
      <w:rFonts w:ascii="Wingdings" w:hAnsi="Wingdings"/>
    </w:rPr>
  </w:style>
  <w:style w:type="character" w:customStyle="1" w:styleId="WW8Num17z3">
    <w:name w:val="WW8Num17z3"/>
    <w:qFormat/>
    <w:rPr>
      <w:rFonts w:ascii="Symbol" w:hAnsi="Symbol"/>
    </w:rPr>
  </w:style>
  <w:style w:type="character" w:customStyle="1" w:styleId="WW8Num19z0">
    <w:name w:val="WW8Num19z0"/>
    <w:qFormat/>
    <w:rPr>
      <w:rFonts w:ascii="Symbol" w:hAnsi="Symbol"/>
    </w:rPr>
  </w:style>
  <w:style w:type="character" w:customStyle="1" w:styleId="WW8Num22z1">
    <w:name w:val="WW8Num22z1"/>
    <w:qFormat/>
    <w:rPr>
      <w:rFonts w:ascii="Courier New" w:hAnsi="Courier New"/>
    </w:rPr>
  </w:style>
  <w:style w:type="character" w:customStyle="1" w:styleId="WW8Num22z2">
    <w:name w:val="WW8Num22z2"/>
    <w:qFormat/>
    <w:rPr>
      <w:rFonts w:ascii="Wingdings" w:hAnsi="Wingdings"/>
    </w:rPr>
  </w:style>
  <w:style w:type="character" w:customStyle="1" w:styleId="WW8Num25z0">
    <w:name w:val="WW8Num25z0"/>
    <w:qFormat/>
    <w:rPr>
      <w:rFonts w:ascii="Symbol" w:eastAsia="Times New Roman" w:hAnsi="Symbol"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WW8Num29z0">
    <w:name w:val="WW8Num29z0"/>
    <w:qFormat/>
    <w:rPr>
      <w:rFonts w:ascii="Wingdings" w:hAnsi="Wingdings"/>
    </w:rPr>
  </w:style>
  <w:style w:type="character" w:customStyle="1" w:styleId="WW8Num29z1">
    <w:name w:val="WW8Num29z1"/>
    <w:qFormat/>
    <w:rPr>
      <w:rFonts w:ascii="Times" w:eastAsia="Times New Roman" w:hAnsi="Times" w:cs="Times"/>
    </w:rPr>
  </w:style>
  <w:style w:type="character" w:customStyle="1" w:styleId="WW8Num29z3">
    <w:name w:val="WW8Num29z3"/>
    <w:qFormat/>
    <w:rPr>
      <w:rFonts w:ascii="Symbol" w:hAnsi="Symbol"/>
    </w:rPr>
  </w:style>
  <w:style w:type="character" w:customStyle="1" w:styleId="WW8Num29z4">
    <w:name w:val="WW8Num29z4"/>
    <w:qFormat/>
    <w:rPr>
      <w:rFonts w:ascii="Courier New" w:hAnsi="Courier New" w:cs="Courier New"/>
    </w:rPr>
  </w:style>
  <w:style w:type="character" w:customStyle="1" w:styleId="WW8Num33z0">
    <w:name w:val="WW8Num33z0"/>
    <w:qFormat/>
    <w:rPr>
      <w:rFonts w:ascii="Times New Roman" w:eastAsia="Times New Roman" w:hAnsi="Times New Roman"/>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3z3">
    <w:name w:val="WW8Num33z3"/>
    <w:qFormat/>
    <w:rPr>
      <w:rFonts w:ascii="Symbol" w:hAnsi="Symbol"/>
    </w:rPr>
  </w:style>
  <w:style w:type="character" w:customStyle="1" w:styleId="WW8Num35z0">
    <w:name w:val="WW8Num35z0"/>
    <w:qFormat/>
    <w:rPr>
      <w:rFonts w:ascii="Symbol" w:hAnsi="Symbol"/>
    </w:rPr>
  </w:style>
  <w:style w:type="character" w:customStyle="1" w:styleId="WW8Num36z0">
    <w:name w:val="WW8Num36z0"/>
    <w:qFormat/>
    <w:rPr>
      <w:rFonts w:ascii="Symbol" w:hAnsi="Symbol"/>
    </w:rPr>
  </w:style>
  <w:style w:type="character" w:customStyle="1" w:styleId="WW8Num36z1">
    <w:name w:val="WW8Num36z1"/>
    <w:qFormat/>
    <w:rPr>
      <w:rFonts w:ascii="Courier New" w:hAnsi="Courier New"/>
    </w:rPr>
  </w:style>
  <w:style w:type="character" w:customStyle="1" w:styleId="WW8Num36z2">
    <w:name w:val="WW8Num36z2"/>
    <w:qFormat/>
    <w:rPr>
      <w:rFonts w:ascii="Wingdings" w:hAnsi="Wingdings"/>
    </w:rPr>
  </w:style>
  <w:style w:type="character" w:customStyle="1" w:styleId="WW8Num44z0">
    <w:name w:val="WW8Num44z0"/>
    <w:qFormat/>
    <w:rPr>
      <w:rFonts w:ascii="Wingdings" w:hAnsi="Wingdings"/>
    </w:rPr>
  </w:style>
  <w:style w:type="character" w:customStyle="1" w:styleId="WW8Num44z1">
    <w:name w:val="WW8Num44z1"/>
    <w:qFormat/>
    <w:rPr>
      <w:rFonts w:ascii="Courier New" w:hAnsi="Courier New" w:cs="Courier New"/>
    </w:rPr>
  </w:style>
  <w:style w:type="character" w:customStyle="1" w:styleId="WW8Num44z3">
    <w:name w:val="WW8Num44z3"/>
    <w:qFormat/>
    <w:rPr>
      <w:rFonts w:ascii="Symbol" w:hAnsi="Symbol"/>
    </w:rPr>
  </w:style>
  <w:style w:type="character" w:customStyle="1" w:styleId="WW8Num45z0">
    <w:name w:val="WW8Num45z0"/>
    <w:qFormat/>
    <w:rPr>
      <w:rFonts w:ascii="Symbol" w:hAnsi="Symbol"/>
    </w:rPr>
  </w:style>
  <w:style w:type="character" w:customStyle="1" w:styleId="WW8Num48z0">
    <w:name w:val="WW8Num48z0"/>
    <w:qFormat/>
    <w:rPr>
      <w:rFonts w:ascii="Times New Roman" w:hAnsi="Times New Roman" w:cs="Times New Roman"/>
    </w:rPr>
  </w:style>
  <w:style w:type="character" w:customStyle="1" w:styleId="WW8Num48z1">
    <w:name w:val="WW8Num48z1"/>
    <w:qFormat/>
    <w:rPr>
      <w:rFonts w:ascii="Courier New" w:hAnsi="Courier New"/>
    </w:rPr>
  </w:style>
  <w:style w:type="character" w:customStyle="1" w:styleId="WW8Num48z2">
    <w:name w:val="WW8Num48z2"/>
    <w:qFormat/>
    <w:rPr>
      <w:rFonts w:ascii="Wingdings" w:hAnsi="Wingdings"/>
    </w:rPr>
  </w:style>
  <w:style w:type="character" w:customStyle="1" w:styleId="WW8Num48z3">
    <w:name w:val="WW8Num48z3"/>
    <w:qFormat/>
    <w:rPr>
      <w:rFonts w:ascii="Symbol" w:hAnsi="Symbol"/>
    </w:rPr>
  </w:style>
  <w:style w:type="character" w:customStyle="1" w:styleId="WW8Num53z0">
    <w:name w:val="WW8Num53z0"/>
    <w:qFormat/>
    <w:rPr>
      <w:rFonts w:ascii="Times New Roman" w:eastAsia="Times" w:hAnsi="Times New Roman"/>
    </w:rPr>
  </w:style>
  <w:style w:type="character" w:customStyle="1" w:styleId="WW8Num53z1">
    <w:name w:val="WW8Num53z1"/>
    <w:qFormat/>
    <w:rPr>
      <w:rFonts w:ascii="Courier New" w:hAnsi="Courier New"/>
    </w:rPr>
  </w:style>
  <w:style w:type="character" w:customStyle="1" w:styleId="WW8Num53z2">
    <w:name w:val="WW8Num53z2"/>
    <w:qFormat/>
    <w:rPr>
      <w:rFonts w:ascii="Wingdings" w:hAnsi="Wingdings"/>
    </w:rPr>
  </w:style>
  <w:style w:type="character" w:customStyle="1" w:styleId="WW8Num53z3">
    <w:name w:val="WW8Num53z3"/>
    <w:qFormat/>
    <w:rPr>
      <w:rFonts w:ascii="Symbol" w:hAnsi="Symbol"/>
    </w:rPr>
  </w:style>
  <w:style w:type="character" w:customStyle="1" w:styleId="WW8Num54z0">
    <w:name w:val="WW8Num54z0"/>
    <w:qFormat/>
    <w:rPr>
      <w:rFonts w:ascii="Times New Roman" w:eastAsia="Times New Roman" w:hAnsi="Times New Roman"/>
    </w:rPr>
  </w:style>
  <w:style w:type="character" w:customStyle="1" w:styleId="WW8Num54z1">
    <w:name w:val="WW8Num54z1"/>
    <w:qFormat/>
    <w:rPr>
      <w:rFonts w:ascii="Courier New" w:hAnsi="Courier New"/>
    </w:rPr>
  </w:style>
  <w:style w:type="character" w:customStyle="1" w:styleId="WW8Num54z2">
    <w:name w:val="WW8Num54z2"/>
    <w:qFormat/>
    <w:rPr>
      <w:rFonts w:ascii="Wingdings" w:hAnsi="Wingdings"/>
    </w:rPr>
  </w:style>
  <w:style w:type="character" w:customStyle="1" w:styleId="WW8Num54z3">
    <w:name w:val="WW8Num54z3"/>
    <w:qFormat/>
    <w:rPr>
      <w:rFonts w:ascii="Symbol" w:hAnsi="Symbol"/>
    </w:rPr>
  </w:style>
  <w:style w:type="character" w:customStyle="1" w:styleId="WW8Num58z0">
    <w:name w:val="WW8Num58z0"/>
    <w:qFormat/>
    <w:rPr>
      <w:rFonts w:ascii="Symbol" w:hAnsi="Symbol"/>
    </w:rPr>
  </w:style>
  <w:style w:type="character" w:customStyle="1" w:styleId="WW8Num58z1">
    <w:name w:val="WW8Num58z1"/>
    <w:qFormat/>
    <w:rPr>
      <w:rFonts w:ascii="Courier New" w:hAnsi="Courier New"/>
    </w:rPr>
  </w:style>
  <w:style w:type="character" w:customStyle="1" w:styleId="WW8Num58z2">
    <w:name w:val="WW8Num58z2"/>
    <w:qFormat/>
    <w:rPr>
      <w:rFonts w:ascii="Wingdings" w:hAnsi="Wingdings"/>
    </w:rPr>
  </w:style>
  <w:style w:type="character" w:customStyle="1" w:styleId="WW8Num63z0">
    <w:name w:val="WW8Num63z0"/>
    <w:qFormat/>
    <w:rPr>
      <w:rFonts w:ascii="Symbol" w:hAnsi="Symbol" w:cs="Times New Roman"/>
    </w:rPr>
  </w:style>
  <w:style w:type="character" w:customStyle="1" w:styleId="WW8Num63z1">
    <w:name w:val="WW8Num63z1"/>
    <w:qFormat/>
    <w:rPr>
      <w:rFonts w:ascii="Courier New" w:hAnsi="Courier New"/>
    </w:rPr>
  </w:style>
  <w:style w:type="character" w:customStyle="1" w:styleId="WW8Num63z2">
    <w:name w:val="WW8Num63z2"/>
    <w:qFormat/>
    <w:rPr>
      <w:rFonts w:ascii="Wingdings" w:hAnsi="Wingdings"/>
    </w:rPr>
  </w:style>
  <w:style w:type="character" w:customStyle="1" w:styleId="WW8Num63z3">
    <w:name w:val="WW8Num63z3"/>
    <w:qFormat/>
    <w:rPr>
      <w:rFonts w:ascii="Symbol" w:hAnsi="Symbol"/>
    </w:rPr>
  </w:style>
  <w:style w:type="character" w:customStyle="1" w:styleId="WW8Num65z0">
    <w:name w:val="WW8Num65z0"/>
    <w:qFormat/>
    <w:rPr>
      <w:rFonts w:ascii="Symbol" w:hAnsi="Symbol"/>
    </w:rPr>
  </w:style>
  <w:style w:type="character" w:customStyle="1" w:styleId="WW8Num67z0">
    <w:name w:val="WW8Num67z0"/>
    <w:qFormat/>
    <w:rPr>
      <w:rFonts w:ascii="Symbol" w:hAnsi="Symbol"/>
      <w:sz w:val="22"/>
    </w:rPr>
  </w:style>
  <w:style w:type="character" w:customStyle="1" w:styleId="WW8Num67z1">
    <w:name w:val="WW8Num67z1"/>
    <w:qFormat/>
    <w:rPr>
      <w:rFonts w:ascii="Courier New" w:hAnsi="Courier New"/>
    </w:rPr>
  </w:style>
  <w:style w:type="character" w:customStyle="1" w:styleId="WW8Num67z2">
    <w:name w:val="WW8Num67z2"/>
    <w:qFormat/>
    <w:rPr>
      <w:rFonts w:ascii="Wingdings" w:hAnsi="Wingdings"/>
    </w:rPr>
  </w:style>
  <w:style w:type="character" w:customStyle="1" w:styleId="WW8Num67z3">
    <w:name w:val="WW8Num67z3"/>
    <w:qFormat/>
    <w:rPr>
      <w:rFonts w:ascii="Symbol" w:hAnsi="Symbol"/>
    </w:rPr>
  </w:style>
  <w:style w:type="character" w:customStyle="1" w:styleId="WW8Num70z0">
    <w:name w:val="WW8Num70z0"/>
    <w:qFormat/>
    <w:rPr>
      <w:rFonts w:ascii="Symbol" w:hAnsi="Symbol" w:cs="Times New Roman"/>
    </w:rPr>
  </w:style>
  <w:style w:type="character" w:customStyle="1" w:styleId="WW8Num70z1">
    <w:name w:val="WW8Num70z1"/>
    <w:qFormat/>
    <w:rPr>
      <w:rFonts w:ascii="Courier New" w:hAnsi="Courier New"/>
    </w:rPr>
  </w:style>
  <w:style w:type="character" w:customStyle="1" w:styleId="WW8Num70z2">
    <w:name w:val="WW8Num70z2"/>
    <w:qFormat/>
    <w:rPr>
      <w:rFonts w:ascii="Wingdings" w:hAnsi="Wingdings"/>
    </w:rPr>
  </w:style>
  <w:style w:type="character" w:customStyle="1" w:styleId="WW8Num70z3">
    <w:name w:val="WW8Num70z3"/>
    <w:qFormat/>
    <w:rPr>
      <w:rFonts w:ascii="Symbol" w:hAnsi="Symbol"/>
    </w:rPr>
  </w:style>
  <w:style w:type="character" w:customStyle="1" w:styleId="WW8Num76z0">
    <w:name w:val="WW8Num76z0"/>
    <w:qFormat/>
    <w:rPr>
      <w:rFonts w:ascii="Symbol" w:hAnsi="Symbol"/>
    </w:rPr>
  </w:style>
  <w:style w:type="character" w:customStyle="1" w:styleId="WW8Num76z1">
    <w:name w:val="WW8Num76z1"/>
    <w:qFormat/>
    <w:rPr>
      <w:rFonts w:ascii="Courier New" w:hAnsi="Courier New"/>
    </w:rPr>
  </w:style>
  <w:style w:type="character" w:customStyle="1" w:styleId="WW8Num76z2">
    <w:name w:val="WW8Num76z2"/>
    <w:qFormat/>
    <w:rPr>
      <w:rFonts w:ascii="Wingdings" w:hAnsi="Wingdings"/>
    </w:rPr>
  </w:style>
  <w:style w:type="character" w:customStyle="1" w:styleId="WW8NumSt1z0">
    <w:name w:val="WW8NumSt1z0"/>
    <w:qFormat/>
    <w:rPr>
      <w:rFonts w:ascii="Symbol" w:hAnsi="Symbol"/>
    </w:rPr>
  </w:style>
  <w:style w:type="character" w:customStyle="1" w:styleId="WW8NumSt3z0">
    <w:name w:val="WW8NumSt3z0"/>
    <w:qFormat/>
    <w:rPr>
      <w:rFonts w:ascii="Symbol" w:hAnsi="Symbol"/>
    </w:rPr>
  </w:style>
  <w:style w:type="character" w:customStyle="1" w:styleId="WW8NumSt4z0">
    <w:name w:val="WW8NumSt4z0"/>
    <w:qFormat/>
    <w:rPr>
      <w:rFonts w:ascii="Symbol" w:hAnsi="Symbol"/>
      <w:sz w:val="22"/>
    </w:rPr>
  </w:style>
  <w:style w:type="character" w:customStyle="1" w:styleId="WW8NumSt6z0">
    <w:name w:val="WW8NumSt6z0"/>
    <w:qFormat/>
    <w:rPr>
      <w:rFonts w:ascii="Symbol" w:hAnsi="Symbol"/>
    </w:rPr>
  </w:style>
  <w:style w:type="character" w:customStyle="1" w:styleId="WW8NumSt9z0">
    <w:name w:val="WW8NumSt9z0"/>
    <w:qFormat/>
    <w:rPr>
      <w:rFonts w:ascii="Symbol" w:hAnsi="Symbol"/>
    </w:rPr>
  </w:style>
  <w:style w:type="character" w:customStyle="1" w:styleId="WW8NumSt10z0">
    <w:name w:val="WW8NumSt10z0"/>
    <w:qFormat/>
    <w:rPr>
      <w:rFonts w:ascii="Symbol" w:hAnsi="Symbol"/>
    </w:rPr>
  </w:style>
  <w:style w:type="character" w:customStyle="1" w:styleId="WW8NumSt11z0">
    <w:name w:val="WW8NumSt11z0"/>
    <w:qFormat/>
    <w:rPr>
      <w:rFonts w:ascii="Symbol" w:hAnsi="Symbol"/>
    </w:rPr>
  </w:style>
  <w:style w:type="character" w:customStyle="1" w:styleId="WW8NumSt12z0">
    <w:name w:val="WW8NumSt12z0"/>
    <w:qFormat/>
    <w:rPr>
      <w:rFonts w:ascii="Courier New" w:hAnsi="Courier New" w:cs="Courier New"/>
    </w:rPr>
  </w:style>
  <w:style w:type="character" w:customStyle="1" w:styleId="WW8NumSt19z0">
    <w:name w:val="WW8NumSt19z0"/>
    <w:qFormat/>
    <w:rPr>
      <w:rFonts w:ascii="Symbol" w:hAnsi="Symbol"/>
    </w:rPr>
  </w:style>
  <w:style w:type="character" w:customStyle="1" w:styleId="WW8NumSt19z1">
    <w:name w:val="WW8NumSt19z1"/>
    <w:qFormat/>
    <w:rPr>
      <w:rFonts w:ascii="Courier New" w:hAnsi="Courier New"/>
    </w:rPr>
  </w:style>
  <w:style w:type="character" w:customStyle="1" w:styleId="WW8NumSt19z2">
    <w:name w:val="WW8NumSt19z2"/>
    <w:qFormat/>
    <w:rPr>
      <w:rFonts w:ascii="Wingdings" w:hAnsi="Wingdings"/>
    </w:rPr>
  </w:style>
  <w:style w:type="character" w:customStyle="1" w:styleId="WW8NumSt21z0">
    <w:name w:val="WW8NumSt21z0"/>
    <w:qFormat/>
    <w:rPr>
      <w:rFonts w:ascii="Symbol" w:hAnsi="Symbol"/>
    </w:rPr>
  </w:style>
  <w:style w:type="character" w:customStyle="1" w:styleId="WW8NumSt42z0">
    <w:name w:val="WW8NumSt42z0"/>
    <w:qFormat/>
    <w:rPr>
      <w:rFonts w:ascii="Courier New" w:hAnsi="Courier New" w:cs="Times"/>
    </w:rPr>
  </w:style>
  <w:style w:type="character" w:customStyle="1" w:styleId="Lienhypertexte1">
    <w:name w:val="Lien hypertexte1"/>
    <w:qFormat/>
    <w:rPr>
      <w:color w:val="0000FF"/>
      <w:u w:val="single"/>
    </w:rPr>
  </w:style>
  <w:style w:type="character" w:customStyle="1" w:styleId="Lienhypertextesuivivisit1">
    <w:name w:val="Lien hypertexte suivi visité1"/>
    <w:qFormat/>
    <w:rPr>
      <w:color w:val="800080"/>
      <w:u w:val="single"/>
    </w:rPr>
  </w:style>
  <w:style w:type="character" w:customStyle="1" w:styleId="WW-FollowedHyperlink">
    <w:name w:val="WW-FollowedHyperlink"/>
    <w:qFormat/>
    <w:rPr>
      <w:color w:val="800080"/>
      <w:u w:val="single"/>
    </w:rPr>
  </w:style>
  <w:style w:type="character" w:customStyle="1" w:styleId="WW-Hyperlink">
    <w:name w:val="WW-Hyperlink"/>
    <w:qFormat/>
    <w:rPr>
      <w:color w:val="0000FF"/>
      <w:u w:val="single"/>
    </w:rPr>
  </w:style>
  <w:style w:type="character" w:customStyle="1" w:styleId="WW-FollowedHyperlink1">
    <w:name w:val="WW-FollowedHyperlink1"/>
    <w:qFormat/>
    <w:rPr>
      <w:color w:val="800080"/>
      <w:u w:val="single"/>
    </w:rPr>
  </w:style>
  <w:style w:type="character" w:customStyle="1" w:styleId="WW-Hyperlink1">
    <w:name w:val="WW-Hyperlink1"/>
    <w:qFormat/>
    <w:rPr>
      <w:color w:val="0000FF"/>
      <w:u w:val="single"/>
    </w:rPr>
  </w:style>
  <w:style w:type="character" w:customStyle="1" w:styleId="WW-Hyperlink12">
    <w:name w:val="WW-Hyperlink12"/>
    <w:qFormat/>
    <w:rPr>
      <w:color w:val="0000FF"/>
      <w:u w:val="single"/>
    </w:rPr>
  </w:style>
  <w:style w:type="character" w:customStyle="1" w:styleId="WW-Hyperlink123">
    <w:name w:val="WW-Hyperlink123"/>
    <w:qFormat/>
    <w:rPr>
      <w:color w:val="0000FF"/>
      <w:u w:val="single"/>
    </w:rPr>
  </w:style>
  <w:style w:type="character" w:customStyle="1" w:styleId="WW-FollowedHyperlink12">
    <w:name w:val="WW-FollowedHyperlink12"/>
    <w:qFormat/>
    <w:rPr>
      <w:color w:val="800080"/>
      <w:u w:val="single"/>
    </w:rPr>
  </w:style>
  <w:style w:type="character" w:customStyle="1" w:styleId="WW-Hyperlink1234">
    <w:name w:val="WW-Hyperlink1234"/>
    <w:qFormat/>
    <w:rPr>
      <w:color w:val="0000FF"/>
      <w:u w:val="single"/>
    </w:rPr>
  </w:style>
  <w:style w:type="character" w:customStyle="1" w:styleId="corpscoul1">
    <w:name w:val="corpscoul1"/>
    <w:qFormat/>
    <w:rPr>
      <w:rFonts w:ascii="Verdana" w:hAnsi="Verdana"/>
      <w:color w:val="auto"/>
      <w:sz w:val="18"/>
      <w:szCs w:val="18"/>
    </w:rPr>
  </w:style>
  <w:style w:type="character" w:customStyle="1" w:styleId="lev1">
    <w:name w:val="Élevé1"/>
    <w:qFormat/>
    <w:rPr>
      <w:b/>
      <w:bCs/>
    </w:rPr>
  </w:style>
  <w:style w:type="character" w:customStyle="1" w:styleId="goohl0">
    <w:name w:val="goohl0"/>
    <w:basedOn w:val="Policepardfaut1"/>
    <w:qFormat/>
  </w:style>
  <w:style w:type="character" w:customStyle="1" w:styleId="goohl2">
    <w:name w:val="goohl2"/>
    <w:basedOn w:val="Policepardfaut1"/>
    <w:qFormat/>
  </w:style>
  <w:style w:type="character" w:customStyle="1" w:styleId="WW-Caractredenotedefin">
    <w:name w:val="WW-Caractère de note de fin"/>
    <w:qFormat/>
  </w:style>
  <w:style w:type="character" w:customStyle="1" w:styleId="NotedebasdepageCar">
    <w:name w:val="Note de bas de page Car"/>
    <w:link w:val="Notedebasdepage"/>
    <w:uiPriority w:val="99"/>
    <w:semiHidden/>
    <w:qFormat/>
    <w:rPr>
      <w:sz w:val="18"/>
      <w:lang w:eastAsia="ar-SA"/>
    </w:rPr>
  </w:style>
  <w:style w:type="character" w:customStyle="1" w:styleId="Titre5Car">
    <w:name w:val="Titre 5 Car"/>
    <w:link w:val="Titre5"/>
    <w:qFormat/>
    <w:rPr>
      <w:rFonts w:ascii="Arial" w:hAnsi="Arial"/>
      <w:b/>
      <w:color w:val="000080"/>
      <w:sz w:val="16"/>
      <w:lang w:eastAsia="ar-SA"/>
    </w:rPr>
  </w:style>
  <w:style w:type="character" w:customStyle="1" w:styleId="Titre6Car">
    <w:name w:val="Titre 6 Car"/>
    <w:link w:val="Titre6"/>
    <w:qFormat/>
    <w:rPr>
      <w:rFonts w:ascii="Arial" w:hAnsi="Arial"/>
      <w:b/>
      <w:color w:val="000080"/>
      <w:sz w:val="16"/>
      <w:lang w:eastAsia="ar-SA"/>
    </w:rPr>
  </w:style>
  <w:style w:type="character" w:styleId="Mentionnonrsolue">
    <w:name w:val="Unresolved Mention"/>
    <w:basedOn w:val="Policepardfaut"/>
    <w:uiPriority w:val="99"/>
    <w:semiHidden/>
    <w:unhideWhenUsed/>
    <w:qFormat/>
    <w:rPr>
      <w:color w:val="605E5C"/>
      <w:shd w:val="clear" w:color="auto" w:fill="E1DFDD"/>
    </w:rPr>
  </w:style>
  <w:style w:type="character" w:customStyle="1" w:styleId="CorpsdetexteCar">
    <w:name w:val="Corps de texte Car"/>
    <w:basedOn w:val="Policepardfaut"/>
    <w:link w:val="Corpsdetexte"/>
    <w:uiPriority w:val="1"/>
    <w:qFormat/>
    <w:rPr>
      <w:rFonts w:ascii="Arial" w:hAnsi="Arial"/>
      <w:color w:val="000080"/>
      <w:sz w:val="16"/>
      <w:lang w:val="en-GB" w:eastAsia="ar-SA"/>
    </w:rPr>
  </w:style>
  <w:style w:type="character" w:styleId="Textedelespacerserv">
    <w:name w:val="Placeholder Text"/>
    <w:basedOn w:val="Policepardfaut"/>
    <w:uiPriority w:val="99"/>
    <w:semiHidden/>
    <w:qFormat/>
    <w:rPr>
      <w:color w:val="808080"/>
    </w:rPr>
  </w:style>
  <w:style w:type="character" w:customStyle="1" w:styleId="PieddepageCar">
    <w:name w:val="Pied de page Car"/>
    <w:basedOn w:val="Policepardfaut"/>
    <w:link w:val="Pieddepage"/>
    <w:uiPriority w:val="99"/>
    <w:qFormat/>
    <w:rPr>
      <w:sz w:val="22"/>
      <w:lang w:eastAsia="ar-SA"/>
    </w:rPr>
  </w:style>
  <w:style w:type="paragraph" w:customStyle="1" w:styleId="Titolo">
    <w:name w:val="Titolo"/>
    <w:basedOn w:val="Normal"/>
    <w:next w:val="Corpsdetexte"/>
    <w:qFormat/>
    <w:pPr>
      <w:keepNext/>
      <w:spacing w:before="240" w:after="120"/>
    </w:pPr>
    <w:rPr>
      <w:rFonts w:ascii="Liberation Sans" w:eastAsia="Noto Sans CJK SC" w:hAnsi="Liberation Sans"/>
      <w:sz w:val="28"/>
      <w:szCs w:val="28"/>
    </w:rPr>
  </w:style>
  <w:style w:type="paragraph" w:styleId="Corpsdetexte">
    <w:name w:val="Body Text"/>
    <w:basedOn w:val="Normal"/>
    <w:link w:val="CorpsdetexteCar"/>
    <w:uiPriority w:val="1"/>
    <w:qFormat/>
    <w:pPr>
      <w:keepNext/>
      <w:keepLines/>
      <w:spacing w:line="240" w:lineRule="atLeast"/>
      <w:jc w:val="center"/>
    </w:pPr>
    <w:rPr>
      <w:rFonts w:ascii="Arial" w:hAnsi="Arial"/>
      <w:color w:val="000080"/>
      <w:sz w:val="16"/>
      <w:lang w:val="en-GB"/>
    </w:rPr>
  </w:style>
  <w:style w:type="paragraph" w:styleId="Liste">
    <w:name w:val="List"/>
    <w:basedOn w:val="Corpsdetexte"/>
    <w:pPr>
      <w:keepNext w:val="0"/>
      <w:keepLines w:val="0"/>
      <w:tabs>
        <w:tab w:val="left" w:pos="1494"/>
      </w:tabs>
      <w:spacing w:after="120" w:line="220" w:lineRule="atLeast"/>
      <w:ind w:left="1134"/>
      <w:jc w:val="both"/>
    </w:pPr>
    <w:rPr>
      <w:rFonts w:ascii="Times" w:hAnsi="Times"/>
      <w:color w:val="000000"/>
      <w:sz w:val="22"/>
      <w:lang w:val="fr-FR"/>
    </w:rPr>
  </w:style>
  <w:style w:type="paragraph" w:styleId="Lgende">
    <w:name w:val="caption"/>
    <w:basedOn w:val="Normal"/>
    <w:next w:val="Normal"/>
    <w:uiPriority w:val="35"/>
    <w:unhideWhenUsed/>
    <w:qFormat/>
    <w:pPr>
      <w:spacing w:after="200"/>
    </w:pPr>
    <w:rPr>
      <w:i/>
      <w:iCs/>
      <w:color w:val="44546A" w:themeColor="text2"/>
      <w:sz w:val="18"/>
      <w:szCs w:val="18"/>
    </w:rPr>
  </w:style>
  <w:style w:type="paragraph" w:customStyle="1" w:styleId="Indice">
    <w:name w:val="Indice"/>
    <w:basedOn w:val="Normal"/>
    <w:qFormat/>
    <w:pPr>
      <w:suppressLineNumbers/>
    </w:pPr>
  </w:style>
  <w:style w:type="paragraph" w:styleId="Citation">
    <w:name w:val="Quote"/>
    <w:basedOn w:val="Normal"/>
    <w:next w:val="Normal"/>
    <w:link w:val="CitationCar"/>
    <w:uiPriority w:val="29"/>
    <w:qFormat/>
    <w:pPr>
      <w:spacing w:before="160" w:after="0"/>
      <w:jc w:val="center"/>
    </w:pPr>
    <w:rPr>
      <w:i/>
      <w:iCs/>
      <w:color w:val="404040" w:themeColor="text1" w:themeTint="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Sansinterligne">
    <w:name w:val="No Spacing"/>
    <w:basedOn w:val="Normal"/>
    <w:uiPriority w:val="1"/>
    <w:qFormat/>
    <w:pPr>
      <w:spacing w:after="0"/>
    </w:pPr>
  </w:style>
  <w:style w:type="paragraph" w:styleId="Notedefin">
    <w:name w:val="endnote text"/>
    <w:basedOn w:val="Normal"/>
    <w:link w:val="NotedefinCar"/>
    <w:uiPriority w:val="99"/>
    <w:semiHidden/>
    <w:unhideWhenUsed/>
    <w:pPr>
      <w:spacing w:after="0"/>
    </w:pPr>
    <w:rPr>
      <w:sz w:val="20"/>
    </w:rPr>
  </w:style>
  <w:style w:type="paragraph" w:styleId="Titreindex">
    <w:name w:val="index heading"/>
    <w:basedOn w:val="Titolo"/>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pPr>
      <w:spacing w:after="0"/>
    </w:pPr>
  </w:style>
  <w:style w:type="paragraph" w:customStyle="1" w:styleId="Titre10">
    <w:name w:val="Titre1"/>
    <w:basedOn w:val="Normal"/>
    <w:next w:val="Corpsdetexte"/>
    <w:qFormat/>
    <w:pPr>
      <w:keepNext/>
      <w:spacing w:before="240" w:after="120"/>
    </w:pPr>
    <w:rPr>
      <w:rFonts w:ascii="Arial" w:eastAsia="MS Mincho" w:hAnsi="Arial" w:cs="Tahoma"/>
      <w:sz w:val="28"/>
      <w:szCs w:val="28"/>
    </w:rPr>
  </w:style>
  <w:style w:type="paragraph" w:customStyle="1" w:styleId="Lgende1">
    <w:name w:val="Légende1"/>
    <w:basedOn w:val="Normal"/>
    <w:next w:val="Normal"/>
    <w:qFormat/>
    <w:pPr>
      <w:keepNext/>
      <w:keepLines/>
      <w:spacing w:line="240" w:lineRule="atLeast"/>
      <w:ind w:right="40"/>
      <w:jc w:val="center"/>
    </w:pPr>
    <w:rPr>
      <w:rFonts w:ascii="Arial" w:hAnsi="Arial"/>
      <w:b/>
      <w:color w:val="000080"/>
      <w:sz w:val="18"/>
      <w:lang w:val="en-GB"/>
    </w:rPr>
  </w:style>
  <w:style w:type="paragraph" w:customStyle="1" w:styleId="Rpertoire">
    <w:name w:val="Répertoire"/>
    <w:basedOn w:val="Normal"/>
    <w:qFormat/>
    <w:pPr>
      <w:suppressLineNumbers/>
    </w:pPr>
    <w:rPr>
      <w:rFonts w:cs="Tahoma"/>
    </w:rPr>
  </w:style>
  <w:style w:type="paragraph" w:styleId="Retraitcorpsdetexte">
    <w:name w:val="Body Text Indent"/>
    <w:basedOn w:val="Normal"/>
    <w:pPr>
      <w:ind w:left="60"/>
    </w:pPr>
    <w:rPr>
      <w:b/>
      <w:bCs/>
      <w:color w:val="FF0000"/>
    </w:rPr>
  </w:style>
  <w:style w:type="paragraph" w:customStyle="1" w:styleId="Intestazioneepidipagina">
    <w:name w:val="Intestazione e piè di pagina"/>
    <w:basedOn w:val="Normal"/>
    <w:qFormat/>
  </w:style>
  <w:style w:type="paragraph" w:styleId="En-tte">
    <w:name w:val="header"/>
    <w:basedOn w:val="Normal"/>
    <w:pPr>
      <w:tabs>
        <w:tab w:val="center" w:pos="4253"/>
        <w:tab w:val="right" w:pos="8505"/>
      </w:tabs>
    </w:pPr>
    <w:rPr>
      <w:rFonts w:ascii="Arial" w:hAnsi="Arial"/>
    </w:rPr>
  </w:style>
  <w:style w:type="paragraph" w:styleId="Pieddepage">
    <w:name w:val="footer"/>
    <w:basedOn w:val="Normal"/>
    <w:link w:val="PieddepageCar"/>
    <w:uiPriority w:val="99"/>
    <w:pPr>
      <w:tabs>
        <w:tab w:val="center" w:pos="4536"/>
        <w:tab w:val="right" w:pos="9072"/>
      </w:tabs>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i/>
      <w:iCs/>
    </w:rPr>
  </w:style>
  <w:style w:type="paragraph" w:customStyle="1" w:styleId="Texte">
    <w:name w:val="Texte"/>
    <w:basedOn w:val="Normal"/>
    <w:qFormat/>
    <w:pPr>
      <w:spacing w:before="240" w:after="0"/>
    </w:pPr>
    <w:rPr>
      <w:rFonts w:ascii="Times" w:hAnsi="Times"/>
      <w:sz w:val="24"/>
      <w:szCs w:val="24"/>
    </w:rPr>
  </w:style>
  <w:style w:type="paragraph" w:customStyle="1" w:styleId="Contenuducadre">
    <w:name w:val="Contenu du cadre"/>
    <w:basedOn w:val="Corpsdetexte"/>
    <w:qFormat/>
  </w:style>
  <w:style w:type="paragraph" w:styleId="Notedebasdepage">
    <w:name w:val="footnote text"/>
    <w:basedOn w:val="Normal"/>
    <w:link w:val="NotedebasdepageCar"/>
    <w:uiPriority w:val="99"/>
    <w:semiHidden/>
    <w:rPr>
      <w:sz w:val="18"/>
    </w:rPr>
  </w:style>
  <w:style w:type="paragraph" w:customStyle="1" w:styleId="Titredetabledesmatires">
    <w:name w:val="Titre de table des matières"/>
    <w:basedOn w:val="Titre10"/>
    <w:qFormat/>
    <w:pPr>
      <w:suppressLineNumbers/>
    </w:pPr>
    <w:rPr>
      <w:b/>
      <w:bCs/>
      <w:sz w:val="32"/>
      <w:szCs w:val="32"/>
    </w:rPr>
  </w:style>
  <w:style w:type="paragraph" w:styleId="TM1">
    <w:name w:val="toc 1"/>
    <w:basedOn w:val="Normal"/>
    <w:next w:val="Normal"/>
    <w:semiHidden/>
    <w:pPr>
      <w:tabs>
        <w:tab w:val="right" w:leader="dot" w:pos="10080"/>
      </w:tabs>
      <w:spacing w:before="120" w:after="120"/>
    </w:pPr>
    <w:rPr>
      <w:b/>
      <w:caps/>
    </w:rPr>
  </w:style>
  <w:style w:type="paragraph" w:styleId="TM2">
    <w:name w:val="toc 2"/>
    <w:basedOn w:val="Normal"/>
    <w:next w:val="Normal"/>
    <w:semiHidden/>
    <w:pPr>
      <w:tabs>
        <w:tab w:val="left" w:pos="660"/>
        <w:tab w:val="right" w:leader="dot" w:pos="10080"/>
      </w:tabs>
    </w:pPr>
    <w:rPr>
      <w:smallCaps/>
    </w:rPr>
  </w:style>
  <w:style w:type="paragraph" w:styleId="TM3">
    <w:name w:val="toc 3"/>
    <w:basedOn w:val="Normal"/>
    <w:next w:val="Normal"/>
    <w:semiHidden/>
    <w:pPr>
      <w:tabs>
        <w:tab w:val="left" w:pos="880"/>
        <w:tab w:val="right" w:leader="dot" w:pos="10080"/>
      </w:tabs>
    </w:pPr>
    <w:rPr>
      <w:i/>
    </w:rPr>
  </w:style>
  <w:style w:type="paragraph" w:styleId="TM4">
    <w:name w:val="toc 4"/>
    <w:basedOn w:val="Normal"/>
    <w:next w:val="Normal"/>
    <w:semiHidden/>
    <w:pPr>
      <w:ind w:left="660"/>
    </w:pPr>
    <w:rPr>
      <w:sz w:val="18"/>
    </w:rPr>
  </w:style>
  <w:style w:type="paragraph" w:styleId="TM5">
    <w:name w:val="toc 5"/>
    <w:basedOn w:val="Normal"/>
    <w:next w:val="Normal"/>
    <w:semiHidden/>
    <w:pPr>
      <w:ind w:left="880"/>
    </w:pPr>
    <w:rPr>
      <w:sz w:val="18"/>
    </w:rPr>
  </w:style>
  <w:style w:type="paragraph" w:styleId="TM6">
    <w:name w:val="toc 6"/>
    <w:basedOn w:val="Normal"/>
    <w:next w:val="Normal"/>
    <w:semiHidden/>
    <w:pPr>
      <w:ind w:left="1100"/>
    </w:pPr>
    <w:rPr>
      <w:sz w:val="18"/>
    </w:rPr>
  </w:style>
  <w:style w:type="paragraph" w:styleId="TM7">
    <w:name w:val="toc 7"/>
    <w:basedOn w:val="Normal"/>
    <w:next w:val="Normal"/>
    <w:semiHidden/>
    <w:pPr>
      <w:ind w:left="1320"/>
    </w:pPr>
    <w:rPr>
      <w:sz w:val="18"/>
    </w:rPr>
  </w:style>
  <w:style w:type="paragraph" w:styleId="TM8">
    <w:name w:val="toc 8"/>
    <w:basedOn w:val="Normal"/>
    <w:next w:val="Normal"/>
    <w:semiHidden/>
    <w:pPr>
      <w:ind w:left="1540"/>
    </w:pPr>
    <w:rPr>
      <w:sz w:val="18"/>
    </w:rPr>
  </w:style>
  <w:style w:type="paragraph" w:styleId="TM9">
    <w:name w:val="toc 9"/>
    <w:basedOn w:val="Normal"/>
    <w:next w:val="Normal"/>
    <w:semiHidden/>
    <w:pPr>
      <w:ind w:left="1760"/>
    </w:pPr>
    <w:rPr>
      <w:sz w:val="18"/>
    </w:rPr>
  </w:style>
  <w:style w:type="paragraph" w:customStyle="1" w:styleId="Tabledesmatiresniveau10">
    <w:name w:val="Table des matières niveau 10"/>
    <w:basedOn w:val="Rpertoire"/>
    <w:qFormat/>
    <w:pPr>
      <w:tabs>
        <w:tab w:val="right" w:leader="dot" w:pos="9637"/>
      </w:tabs>
      <w:ind w:left="2547"/>
    </w:pPr>
  </w:style>
  <w:style w:type="paragraph" w:styleId="Titre">
    <w:name w:val="Title"/>
    <w:basedOn w:val="Normal"/>
    <w:next w:val="Sous-titre"/>
    <w:qFormat/>
    <w:pPr>
      <w:jc w:val="center"/>
    </w:pPr>
    <w:rPr>
      <w:b/>
    </w:rPr>
  </w:style>
  <w:style w:type="paragraph" w:styleId="Sous-titre">
    <w:name w:val="Subtitle"/>
    <w:basedOn w:val="Normal"/>
    <w:next w:val="Corpsdetexte"/>
    <w:qFormat/>
    <w:rPr>
      <w:rFonts w:ascii="Arial" w:hAnsi="Arial"/>
      <w:b/>
      <w:sz w:val="24"/>
    </w:rPr>
  </w:style>
  <w:style w:type="paragraph" w:customStyle="1" w:styleId="Corpsdetexte21">
    <w:name w:val="Corps de texte 21"/>
    <w:basedOn w:val="Normal"/>
    <w:qFormat/>
    <w:rPr>
      <w:sz w:val="14"/>
    </w:rPr>
  </w:style>
  <w:style w:type="paragraph" w:customStyle="1" w:styleId="WW-BodyText2">
    <w:name w:val="WW-Body Text 2"/>
    <w:basedOn w:val="Normal"/>
    <w:qFormat/>
    <w:pPr>
      <w:ind w:left="360"/>
    </w:pPr>
  </w:style>
  <w:style w:type="paragraph" w:customStyle="1" w:styleId="Retraitcorpsdetexte21">
    <w:name w:val="Retrait corps de texte 21"/>
    <w:basedOn w:val="Normal"/>
    <w:qFormat/>
    <w:pPr>
      <w:spacing w:after="0"/>
      <w:ind w:firstLine="567"/>
      <w:jc w:val="left"/>
    </w:pPr>
    <w:rPr>
      <w:rFonts w:ascii="Helvetica" w:hAnsi="Helvetica"/>
      <w:color w:val="000000"/>
      <w:sz w:val="24"/>
    </w:rPr>
  </w:style>
  <w:style w:type="paragraph" w:customStyle="1" w:styleId="Retraitcorpsdetexte31">
    <w:name w:val="Retrait corps de texte 31"/>
    <w:basedOn w:val="Normal"/>
    <w:qFormat/>
    <w:pPr>
      <w:keepNext/>
      <w:spacing w:line="240" w:lineRule="atLeast"/>
      <w:ind w:left="792"/>
    </w:pPr>
    <w:rPr>
      <w:color w:val="000000"/>
    </w:rPr>
  </w:style>
  <w:style w:type="paragraph" w:customStyle="1" w:styleId="Corpsdetexte31">
    <w:name w:val="Corps de texte 31"/>
    <w:basedOn w:val="Normal"/>
    <w:qFormat/>
    <w:pPr>
      <w:jc w:val="center"/>
    </w:pPr>
    <w:rPr>
      <w:rFonts w:ascii="Albertus MT" w:hAnsi="Albertus MT"/>
      <w:sz w:val="36"/>
      <w:szCs w:val="36"/>
    </w:rPr>
  </w:style>
  <w:style w:type="paragraph" w:customStyle="1" w:styleId="TitreTR1">
    <w:name w:val="Titre TR1"/>
    <w:basedOn w:val="Normal"/>
    <w:next w:val="Normal"/>
    <w:qFormat/>
    <w:pPr>
      <w:tabs>
        <w:tab w:val="left" w:pos="9000"/>
        <w:tab w:val="right" w:pos="9360"/>
      </w:tabs>
    </w:pPr>
    <w:rPr>
      <w:rFonts w:ascii="Courier" w:hAnsi="Courier"/>
      <w:sz w:val="14"/>
    </w:rPr>
  </w:style>
  <w:style w:type="paragraph" w:customStyle="1" w:styleId="Normalcentr1">
    <w:name w:val="Normal centré1"/>
    <w:basedOn w:val="Normal"/>
    <w:qFormat/>
    <w:pPr>
      <w:keepNext/>
      <w:keepLines/>
      <w:tabs>
        <w:tab w:val="left" w:pos="1985"/>
        <w:tab w:val="right" w:pos="2694"/>
      </w:tabs>
      <w:spacing w:line="240" w:lineRule="atLeast"/>
      <w:ind w:left="40" w:right="40"/>
    </w:pPr>
    <w:rPr>
      <w:rFonts w:ascii="Arial" w:hAnsi="Arial"/>
      <w:color w:val="000080"/>
      <w:sz w:val="18"/>
      <w:lang w:val="en-GB"/>
    </w:rPr>
  </w:style>
  <w:style w:type="paragraph" w:customStyle="1" w:styleId="Listepuces1">
    <w:name w:val="Liste à puces1"/>
    <w:basedOn w:val="Normal"/>
    <w:qFormat/>
    <w:pPr>
      <w:tabs>
        <w:tab w:val="left" w:pos="360"/>
      </w:tabs>
    </w:pPr>
  </w:style>
  <w:style w:type="paragraph" w:customStyle="1" w:styleId="Textebrut1">
    <w:name w:val="Texte brut1"/>
    <w:basedOn w:val="Normal"/>
    <w:qFormat/>
    <w:rPr>
      <w:rFonts w:ascii="Courier New" w:hAnsi="Courier New"/>
      <w:sz w:val="20"/>
    </w:rPr>
  </w:style>
  <w:style w:type="paragraph" w:styleId="NormalWeb">
    <w:name w:val="Normal (Web)"/>
    <w:basedOn w:val="Normal"/>
    <w:uiPriority w:val="99"/>
    <w:qFormat/>
    <w:pPr>
      <w:spacing w:before="100"/>
      <w:jc w:val="left"/>
    </w:pPr>
    <w:rPr>
      <w:rFonts w:ascii="Arial Unicode MS" w:eastAsia="Arial Unicode MS" w:hAnsi="Arial Unicode MS"/>
      <w:color w:val="000000"/>
      <w:sz w:val="24"/>
    </w:rPr>
  </w:style>
  <w:style w:type="paragraph" w:customStyle="1" w:styleId="Text1">
    <w:name w:val="Text 1"/>
    <w:basedOn w:val="Normal"/>
    <w:qFormat/>
    <w:pPr>
      <w:spacing w:after="240"/>
      <w:ind w:left="482"/>
    </w:pPr>
    <w:rPr>
      <w:sz w:val="24"/>
    </w:rPr>
  </w:style>
  <w:style w:type="paragraph" w:customStyle="1" w:styleId="TMBase">
    <w:name w:val="TM Base"/>
    <w:basedOn w:val="Normal"/>
    <w:qFormat/>
    <w:pPr>
      <w:tabs>
        <w:tab w:val="right" w:leader="dot" w:pos="6480"/>
      </w:tabs>
      <w:spacing w:after="240" w:line="240" w:lineRule="atLeast"/>
      <w:jc w:val="left"/>
    </w:pPr>
    <w:rPr>
      <w:rFonts w:ascii="Arial" w:hAnsi="Arial"/>
      <w:spacing w:val="-5"/>
      <w:sz w:val="20"/>
    </w:rPr>
  </w:style>
  <w:style w:type="paragraph" w:customStyle="1" w:styleId="TimesNewRoman">
    <w:name w:val="Times New Roman"/>
    <w:basedOn w:val="Normal"/>
    <w:qFormat/>
    <w:pPr>
      <w:tabs>
        <w:tab w:val="left" w:pos="720"/>
      </w:tabs>
      <w:spacing w:before="60" w:after="0"/>
      <w:ind w:left="720" w:hanging="360"/>
    </w:pPr>
    <w:rPr>
      <w:rFonts w:ascii="Tahoma" w:hAnsi="Tahoma"/>
      <w:sz w:val="20"/>
    </w:rPr>
  </w:style>
  <w:style w:type="paragraph" w:customStyle="1" w:styleId="Textearticle">
    <w:name w:val="Texte article"/>
    <w:basedOn w:val="Normal"/>
    <w:qFormat/>
    <w:pPr>
      <w:spacing w:after="0"/>
    </w:pPr>
    <w:rPr>
      <w:sz w:val="20"/>
    </w:rPr>
  </w:style>
  <w:style w:type="paragraph" w:customStyle="1" w:styleId="WW-Standard">
    <w:name w:val="WW-Standard"/>
    <w:qFormat/>
    <w:pPr>
      <w:widowControl w:val="0"/>
    </w:pPr>
    <w:rPr>
      <w:sz w:val="24"/>
      <w:lang w:val="en-GB" w:eastAsia="ar-SA"/>
    </w:rPr>
  </w:style>
  <w:style w:type="paragraph" w:customStyle="1" w:styleId="WW-BodyText3">
    <w:name w:val="WW-Body Text 3"/>
    <w:basedOn w:val="Normal"/>
    <w:qFormat/>
    <w:pPr>
      <w:pBdr>
        <w:left w:val="single" w:sz="4" w:space="4" w:color="000000"/>
        <w:bottom w:val="single" w:sz="4" w:space="1" w:color="000000"/>
        <w:right w:val="single" w:sz="4" w:space="4" w:color="000000"/>
      </w:pBdr>
      <w:spacing w:after="0"/>
    </w:pPr>
    <w:rPr>
      <w:rFonts w:ascii="Times" w:hAnsi="Times"/>
      <w:i/>
    </w:rPr>
  </w:style>
  <w:style w:type="paragraph" w:customStyle="1" w:styleId="PrformatHTML1">
    <w:name w:val="Préformaté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rPr>
  </w:style>
  <w:style w:type="paragraph" w:customStyle="1" w:styleId="Listepuces21">
    <w:name w:val="Liste à puces 21"/>
    <w:basedOn w:val="Normal"/>
    <w:qFormat/>
    <w:pPr>
      <w:tabs>
        <w:tab w:val="left" w:pos="643"/>
        <w:tab w:val="left" w:pos="701"/>
      </w:tabs>
      <w:ind w:left="-1592"/>
    </w:pPr>
  </w:style>
  <w:style w:type="paragraph" w:customStyle="1" w:styleId="font5">
    <w:name w:val="font5"/>
    <w:basedOn w:val="Normal"/>
    <w:qFormat/>
    <w:pPr>
      <w:spacing w:before="100"/>
      <w:jc w:val="left"/>
    </w:pPr>
    <w:rPr>
      <w:i/>
    </w:rPr>
  </w:style>
  <w:style w:type="paragraph" w:customStyle="1" w:styleId="xl24">
    <w:name w:val="xl24"/>
    <w:basedOn w:val="Normal"/>
    <w:qFormat/>
    <w:pPr>
      <w:spacing w:before="100"/>
      <w:jc w:val="left"/>
    </w:pPr>
    <w:rPr>
      <w:rFonts w:ascii="Arial Unicode MS" w:eastAsia="Arial Unicode MS" w:hAnsi="Arial Unicode MS"/>
      <w:sz w:val="24"/>
    </w:rPr>
  </w:style>
  <w:style w:type="paragraph" w:customStyle="1" w:styleId="xl25">
    <w:name w:val="xl25"/>
    <w:basedOn w:val="Normal"/>
    <w:qFormat/>
    <w:pPr>
      <w:spacing w:before="100"/>
    </w:pPr>
    <w:rPr>
      <w:rFonts w:ascii="Arial" w:hAnsi="Arial"/>
      <w:b/>
      <w:color w:val="000080"/>
      <w:u w:val="single"/>
    </w:rPr>
  </w:style>
  <w:style w:type="paragraph" w:customStyle="1" w:styleId="xl26">
    <w:name w:val="xl26"/>
    <w:basedOn w:val="Normal"/>
    <w:qFormat/>
    <w:pPr>
      <w:spacing w:before="100"/>
    </w:pPr>
  </w:style>
  <w:style w:type="paragraph" w:customStyle="1" w:styleId="xl27">
    <w:name w:val="xl27"/>
    <w:basedOn w:val="Normal"/>
    <w:qFormat/>
    <w:pPr>
      <w:pBdr>
        <w:right w:val="single" w:sz="4" w:space="0" w:color="000000"/>
      </w:pBdr>
      <w:spacing w:before="100"/>
      <w:jc w:val="center"/>
    </w:pPr>
  </w:style>
  <w:style w:type="paragraph" w:customStyle="1" w:styleId="xl28">
    <w:name w:val="xl28"/>
    <w:basedOn w:val="Normal"/>
    <w:qFormat/>
    <w:pPr>
      <w:pBdr>
        <w:bottom w:val="single" w:sz="4" w:space="0" w:color="000000"/>
        <w:right w:val="single" w:sz="4" w:space="0" w:color="000000"/>
      </w:pBdr>
      <w:spacing w:before="100"/>
      <w:jc w:val="center"/>
    </w:pPr>
  </w:style>
  <w:style w:type="paragraph" w:customStyle="1" w:styleId="xl29">
    <w:name w:val="xl29"/>
    <w:basedOn w:val="Normal"/>
    <w:qFormat/>
    <w:pPr>
      <w:spacing w:before="100"/>
    </w:pPr>
    <w:rPr>
      <w:rFonts w:ascii="Arial" w:hAnsi="Arial"/>
      <w:b/>
      <w:color w:val="000080"/>
      <w:u w:val="single"/>
    </w:rPr>
  </w:style>
  <w:style w:type="paragraph" w:customStyle="1" w:styleId="xl30">
    <w:name w:val="xl30"/>
    <w:basedOn w:val="Normal"/>
    <w:qFormat/>
    <w:pPr>
      <w:spacing w:before="100"/>
    </w:pPr>
  </w:style>
  <w:style w:type="paragraph" w:customStyle="1" w:styleId="xl31">
    <w:name w:val="xl31"/>
    <w:basedOn w:val="Normal"/>
    <w:qFormat/>
    <w:pPr>
      <w:pBdr>
        <w:bottom w:val="single" w:sz="4" w:space="0" w:color="000000"/>
        <w:right w:val="single" w:sz="4" w:space="0" w:color="000000"/>
      </w:pBdr>
      <w:spacing w:before="100"/>
      <w:jc w:val="center"/>
    </w:pPr>
  </w:style>
  <w:style w:type="paragraph" w:customStyle="1" w:styleId="xl32">
    <w:name w:val="xl32"/>
    <w:basedOn w:val="Normal"/>
    <w:qFormat/>
    <w:pPr>
      <w:pBdr>
        <w:top w:val="single" w:sz="4" w:space="0" w:color="000000"/>
        <w:left w:val="single" w:sz="4" w:space="0" w:color="000000"/>
        <w:right w:val="single" w:sz="4" w:space="0" w:color="000000"/>
      </w:pBdr>
      <w:spacing w:before="100"/>
      <w:jc w:val="center"/>
    </w:pPr>
  </w:style>
  <w:style w:type="paragraph" w:customStyle="1" w:styleId="xl33">
    <w:name w:val="xl33"/>
    <w:basedOn w:val="Normal"/>
    <w:qFormat/>
    <w:pPr>
      <w:pBdr>
        <w:left w:val="single" w:sz="4" w:space="0" w:color="000000"/>
        <w:bottom w:val="single" w:sz="4" w:space="0" w:color="000000"/>
        <w:right w:val="single" w:sz="4" w:space="0" w:color="000000"/>
      </w:pBdr>
      <w:spacing w:before="100"/>
      <w:jc w:val="center"/>
    </w:pPr>
  </w:style>
  <w:style w:type="paragraph" w:customStyle="1" w:styleId="xl34">
    <w:name w:val="xl34"/>
    <w:basedOn w:val="Normal"/>
    <w:qFormat/>
    <w:pPr>
      <w:pBdr>
        <w:bottom w:val="single" w:sz="4" w:space="0" w:color="000000"/>
        <w:right w:val="single" w:sz="4" w:space="0" w:color="000000"/>
      </w:pBdr>
      <w:spacing w:before="100"/>
      <w:jc w:val="center"/>
    </w:p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pacing w:before="100"/>
      <w:jc w:val="center"/>
    </w:pPr>
  </w:style>
  <w:style w:type="paragraph" w:customStyle="1" w:styleId="xl36">
    <w:name w:val="xl36"/>
    <w:basedOn w:val="Normal"/>
    <w:qFormat/>
    <w:pPr>
      <w:pBdr>
        <w:right w:val="single" w:sz="4" w:space="0" w:color="000000"/>
      </w:pBdr>
      <w:spacing w:before="100"/>
      <w:jc w:val="center"/>
    </w:pPr>
  </w:style>
  <w:style w:type="paragraph" w:customStyle="1" w:styleId="xl37">
    <w:name w:val="xl37"/>
    <w:basedOn w:val="Normal"/>
    <w:qFormat/>
    <w:pPr>
      <w:pBdr>
        <w:right w:val="single" w:sz="4" w:space="0" w:color="000000"/>
      </w:pBdr>
      <w:spacing w:before="100"/>
      <w:jc w:val="center"/>
    </w:p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jc w:val="center"/>
    </w:pPr>
  </w:style>
  <w:style w:type="paragraph" w:customStyle="1" w:styleId="xl39">
    <w:name w:val="xl39"/>
    <w:basedOn w:val="Normal"/>
    <w:qFormat/>
    <w:pPr>
      <w:pBdr>
        <w:top w:val="single" w:sz="4" w:space="0" w:color="000000"/>
        <w:left w:val="single" w:sz="4" w:space="0" w:color="000000"/>
        <w:right w:val="single" w:sz="4" w:space="0" w:color="000000"/>
      </w:pBdr>
      <w:spacing w:before="100"/>
      <w:jc w:val="right"/>
    </w:pPr>
  </w:style>
  <w:style w:type="paragraph" w:customStyle="1" w:styleId="xl40">
    <w:name w:val="xl40"/>
    <w:basedOn w:val="Normal"/>
    <w:qFormat/>
    <w:pPr>
      <w:pBdr>
        <w:top w:val="single" w:sz="4" w:space="0" w:color="000000"/>
        <w:left w:val="single" w:sz="4" w:space="0" w:color="000000"/>
        <w:right w:val="single" w:sz="4" w:space="0" w:color="000000"/>
      </w:pBdr>
      <w:spacing w:before="100"/>
      <w:jc w:val="center"/>
    </w:pPr>
    <w:rPr>
      <w:b/>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pacing w:before="100"/>
    </w:pPr>
    <w:rPr>
      <w:b/>
    </w:rPr>
  </w:style>
  <w:style w:type="paragraph" w:customStyle="1" w:styleId="xl42">
    <w:name w:val="xl42"/>
    <w:basedOn w:val="Normal"/>
    <w:qFormat/>
    <w:pPr>
      <w:pBdr>
        <w:left w:val="single" w:sz="4" w:space="0" w:color="000000"/>
        <w:bottom w:val="single" w:sz="4" w:space="0" w:color="000000"/>
        <w:right w:val="single" w:sz="4" w:space="0" w:color="000000"/>
      </w:pBdr>
      <w:spacing w:before="100"/>
    </w:pPr>
    <w:rPr>
      <w:b/>
      <w:i/>
    </w:rPr>
  </w:style>
  <w:style w:type="paragraph" w:customStyle="1" w:styleId="xl43">
    <w:name w:val="xl43"/>
    <w:basedOn w:val="Normal"/>
    <w:qFormat/>
    <w:pPr>
      <w:pBdr>
        <w:left w:val="single" w:sz="4" w:space="0" w:color="000000"/>
        <w:bottom w:val="single" w:sz="4" w:space="0" w:color="000000"/>
        <w:right w:val="single" w:sz="4" w:space="0" w:color="000000"/>
      </w:pBdr>
      <w:spacing w:before="100"/>
    </w:pPr>
    <w:rPr>
      <w:b/>
    </w:rPr>
  </w:style>
  <w:style w:type="paragraph" w:customStyle="1" w:styleId="xl44">
    <w:name w:val="xl44"/>
    <w:basedOn w:val="Normal"/>
    <w:qFormat/>
    <w:pPr>
      <w:pBdr>
        <w:left w:val="single" w:sz="4" w:space="0" w:color="000000"/>
        <w:right w:val="single" w:sz="4" w:space="0" w:color="000000"/>
      </w:pBdr>
      <w:spacing w:before="100"/>
    </w:pPr>
    <w:rPr>
      <w:b/>
    </w:rPr>
  </w:style>
  <w:style w:type="paragraph" w:customStyle="1" w:styleId="xl45">
    <w:name w:val="xl45"/>
    <w:basedOn w:val="Normal"/>
    <w:qFormat/>
    <w:pPr>
      <w:pBdr>
        <w:top w:val="single" w:sz="4" w:space="0" w:color="000000"/>
        <w:left w:val="single" w:sz="4" w:space="0" w:color="000000"/>
        <w:bottom w:val="single" w:sz="4" w:space="0" w:color="000000"/>
        <w:right w:val="single" w:sz="4" w:space="0" w:color="000000"/>
      </w:pBdr>
      <w:spacing w:before="100"/>
    </w:pPr>
    <w:rPr>
      <w:b/>
      <w:sz w:val="24"/>
    </w:rPr>
  </w:style>
  <w:style w:type="paragraph" w:customStyle="1" w:styleId="xl46">
    <w:name w:val="xl46"/>
    <w:basedOn w:val="Normal"/>
    <w:qFormat/>
    <w:pPr>
      <w:pBdr>
        <w:top w:val="single" w:sz="4" w:space="0" w:color="000000"/>
        <w:bottom w:val="single" w:sz="4" w:space="0" w:color="000000"/>
        <w:right w:val="single" w:sz="4" w:space="0" w:color="000000"/>
      </w:pBdr>
      <w:spacing w:before="100"/>
      <w:jc w:val="center"/>
    </w:pPr>
    <w:rPr>
      <w:b/>
    </w:rPr>
  </w:style>
  <w:style w:type="paragraph" w:customStyle="1" w:styleId="xl47">
    <w:name w:val="xl47"/>
    <w:basedOn w:val="Normal"/>
    <w:qFormat/>
    <w:pPr>
      <w:pBdr>
        <w:top w:val="single" w:sz="4" w:space="0" w:color="000000"/>
        <w:left w:val="single" w:sz="4" w:space="0" w:color="000000"/>
      </w:pBdr>
      <w:spacing w:before="100"/>
      <w:jc w:val="center"/>
    </w:pPr>
    <w:rPr>
      <w:b/>
    </w:rPr>
  </w:style>
  <w:style w:type="paragraph" w:customStyle="1" w:styleId="xl48">
    <w:name w:val="xl48"/>
    <w:basedOn w:val="Normal"/>
    <w:qFormat/>
    <w:pPr>
      <w:pBdr>
        <w:bottom w:val="single" w:sz="4" w:space="0" w:color="000000"/>
      </w:pBdr>
      <w:spacing w:before="100"/>
      <w:jc w:val="center"/>
    </w:pPr>
  </w:style>
  <w:style w:type="paragraph" w:customStyle="1" w:styleId="xl49">
    <w:name w:val="xl49"/>
    <w:basedOn w:val="Normal"/>
    <w:qFormat/>
    <w:pPr>
      <w:spacing w:before="100"/>
      <w:jc w:val="center"/>
    </w:p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jc w:val="center"/>
    </w:pPr>
    <w:rPr>
      <w:b/>
      <w:sz w:val="24"/>
    </w:rPr>
  </w:style>
  <w:style w:type="paragraph" w:customStyle="1" w:styleId="xl51">
    <w:name w:val="xl51"/>
    <w:basedOn w:val="Normal"/>
    <w:qFormat/>
    <w:pPr>
      <w:pBdr>
        <w:left w:val="single" w:sz="4" w:space="0" w:color="000000"/>
        <w:bottom w:val="single" w:sz="4" w:space="0" w:color="000000"/>
        <w:right w:val="single" w:sz="4" w:space="0" w:color="000000"/>
      </w:pBdr>
      <w:spacing w:before="100"/>
      <w:jc w:val="center"/>
    </w:pPr>
    <w:rPr>
      <w:b/>
    </w:rPr>
  </w:style>
  <w:style w:type="paragraph" w:customStyle="1" w:styleId="xl52">
    <w:name w:val="xl52"/>
    <w:basedOn w:val="Normal"/>
    <w:qFormat/>
    <w:pPr>
      <w:pBdr>
        <w:left w:val="single" w:sz="4" w:space="0" w:color="000000"/>
        <w:right w:val="single" w:sz="4" w:space="0" w:color="000000"/>
      </w:pBdr>
      <w:spacing w:before="100"/>
      <w:jc w:val="center"/>
    </w:pPr>
    <w:rPr>
      <w:b/>
    </w:rPr>
  </w:style>
  <w:style w:type="paragraph" w:customStyle="1" w:styleId="xl53">
    <w:name w:val="xl53"/>
    <w:basedOn w:val="Normal"/>
    <w:qFormat/>
    <w:pPr>
      <w:pBdr>
        <w:top w:val="single" w:sz="4" w:space="0" w:color="000000"/>
        <w:left w:val="single" w:sz="4" w:space="0" w:color="000000"/>
        <w:bottom w:val="single" w:sz="4" w:space="0" w:color="000000"/>
        <w:right w:val="single" w:sz="4" w:space="0" w:color="000000"/>
      </w:pBdr>
      <w:spacing w:before="100"/>
      <w:jc w:val="center"/>
    </w:pPr>
    <w:rPr>
      <w:b/>
    </w:rPr>
  </w:style>
  <w:style w:type="paragraph" w:customStyle="1" w:styleId="xl54">
    <w:name w:val="xl54"/>
    <w:basedOn w:val="Normal"/>
    <w:qFormat/>
    <w:pPr>
      <w:pBdr>
        <w:top w:val="single" w:sz="4" w:space="0" w:color="000000"/>
        <w:left w:val="single" w:sz="4" w:space="0" w:color="000000"/>
        <w:bottom w:val="single" w:sz="4" w:space="0" w:color="000000"/>
        <w:right w:val="single" w:sz="4" w:space="0" w:color="000000"/>
      </w:pBdr>
      <w:spacing w:before="100"/>
      <w:jc w:val="right"/>
    </w:pPr>
  </w:style>
  <w:style w:type="paragraph" w:customStyle="1" w:styleId="xl55">
    <w:name w:val="xl55"/>
    <w:basedOn w:val="Normal"/>
    <w:qFormat/>
    <w:pPr>
      <w:pBdr>
        <w:top w:val="single" w:sz="4" w:space="0" w:color="000000"/>
        <w:bottom w:val="single" w:sz="4" w:space="0" w:color="000000"/>
        <w:right w:val="single" w:sz="4" w:space="0" w:color="000000"/>
      </w:pBdr>
      <w:spacing w:before="100"/>
      <w:jc w:val="center"/>
    </w:pPr>
    <w:rPr>
      <w:b/>
    </w:rPr>
  </w:style>
  <w:style w:type="paragraph" w:customStyle="1" w:styleId="xl56">
    <w:name w:val="xl56"/>
    <w:basedOn w:val="Normal"/>
    <w:qFormat/>
    <w:pPr>
      <w:pBdr>
        <w:left w:val="single" w:sz="4" w:space="0" w:color="000000"/>
        <w:right w:val="single" w:sz="4" w:space="0" w:color="000000"/>
      </w:pBdr>
      <w:spacing w:before="100"/>
      <w:jc w:val="left"/>
    </w:pPr>
    <w:rPr>
      <w:b/>
    </w:rPr>
  </w:style>
  <w:style w:type="paragraph" w:customStyle="1" w:styleId="xl57">
    <w:name w:val="xl57"/>
    <w:basedOn w:val="Normal"/>
    <w:qFormat/>
    <w:pPr>
      <w:pBdr>
        <w:top w:val="single" w:sz="4" w:space="0" w:color="000000"/>
        <w:bottom w:val="single" w:sz="4" w:space="0" w:color="000000"/>
      </w:pBdr>
      <w:spacing w:before="100"/>
      <w:jc w:val="center"/>
    </w:pPr>
    <w:rPr>
      <w:b/>
    </w:rPr>
  </w:style>
  <w:style w:type="paragraph" w:customStyle="1" w:styleId="xl58">
    <w:name w:val="xl58"/>
    <w:basedOn w:val="Normal"/>
    <w:qFormat/>
    <w:pPr>
      <w:spacing w:before="100"/>
      <w:jc w:val="center"/>
    </w:pPr>
  </w:style>
  <w:style w:type="paragraph" w:customStyle="1" w:styleId="xl59">
    <w:name w:val="xl59"/>
    <w:basedOn w:val="Normal"/>
    <w:qFormat/>
    <w:pPr>
      <w:pBdr>
        <w:top w:val="single" w:sz="4" w:space="0" w:color="000000"/>
        <w:left w:val="single" w:sz="4" w:space="0" w:color="000000"/>
        <w:bottom w:val="single" w:sz="4" w:space="0" w:color="000000"/>
      </w:pBdr>
      <w:spacing w:before="100"/>
      <w:jc w:val="center"/>
    </w:pPr>
  </w:style>
  <w:style w:type="paragraph" w:customStyle="1" w:styleId="xl60">
    <w:name w:val="xl60"/>
    <w:basedOn w:val="Normal"/>
    <w:qFormat/>
    <w:pPr>
      <w:pBdr>
        <w:bottom w:val="single" w:sz="4" w:space="0" w:color="000000"/>
      </w:pBdr>
      <w:spacing w:before="100"/>
      <w:jc w:val="center"/>
    </w:pPr>
  </w:style>
  <w:style w:type="paragraph" w:customStyle="1" w:styleId="xl61">
    <w:name w:val="xl61"/>
    <w:basedOn w:val="Normal"/>
    <w:qFormat/>
    <w:pPr>
      <w:pBdr>
        <w:left w:val="single" w:sz="4" w:space="0" w:color="000000"/>
        <w:right w:val="single" w:sz="4" w:space="0" w:color="000000"/>
      </w:pBdr>
      <w:spacing w:before="100"/>
      <w:jc w:val="center"/>
    </w:pPr>
    <w:rPr>
      <w:b/>
      <w:sz w:val="24"/>
    </w:rPr>
  </w:style>
  <w:style w:type="paragraph" w:customStyle="1" w:styleId="xl62">
    <w:name w:val="xl62"/>
    <w:basedOn w:val="Normal"/>
    <w:qFormat/>
    <w:pPr>
      <w:pBdr>
        <w:top w:val="single" w:sz="4" w:space="0" w:color="000000"/>
        <w:left w:val="single" w:sz="4" w:space="0" w:color="000000"/>
        <w:bottom w:val="single" w:sz="4" w:space="0" w:color="000000"/>
        <w:right w:val="single" w:sz="4" w:space="0" w:color="000000"/>
      </w:pBdr>
      <w:spacing w:before="100"/>
      <w:jc w:val="center"/>
    </w:pPr>
    <w:rPr>
      <w:b/>
      <w:sz w:val="24"/>
    </w:rPr>
  </w:style>
  <w:style w:type="paragraph" w:customStyle="1" w:styleId="xl63">
    <w:name w:val="xl63"/>
    <w:basedOn w:val="Normal"/>
    <w:qFormat/>
    <w:pPr>
      <w:pBdr>
        <w:left w:val="single" w:sz="4" w:space="0" w:color="000000"/>
        <w:bottom w:val="single" w:sz="4" w:space="0" w:color="000000"/>
        <w:right w:val="single" w:sz="4" w:space="0" w:color="000000"/>
      </w:pBdr>
      <w:spacing w:before="100"/>
      <w:jc w:val="center"/>
    </w:pPr>
    <w:rPr>
      <w:b/>
      <w:sz w:val="24"/>
    </w:rPr>
  </w:style>
  <w:style w:type="paragraph" w:customStyle="1" w:styleId="xl64">
    <w:name w:val="xl64"/>
    <w:basedOn w:val="Normal"/>
    <w:qFormat/>
    <w:pPr>
      <w:pBdr>
        <w:top w:val="single" w:sz="4" w:space="0" w:color="000000"/>
        <w:left w:val="single" w:sz="4" w:space="0" w:color="000000"/>
        <w:bottom w:val="single" w:sz="4" w:space="0" w:color="000000"/>
        <w:right w:val="single" w:sz="4" w:space="0" w:color="000000"/>
      </w:pBdr>
      <w:spacing w:before="100"/>
    </w:pPr>
    <w:rPr>
      <w:b/>
      <w:sz w:val="24"/>
    </w:rPr>
  </w:style>
  <w:style w:type="paragraph" w:customStyle="1" w:styleId="xl65">
    <w:name w:val="xl65"/>
    <w:basedOn w:val="Normal"/>
    <w:qFormat/>
    <w:pPr>
      <w:pBdr>
        <w:top w:val="single" w:sz="4" w:space="0" w:color="000000"/>
        <w:bottom w:val="single" w:sz="4" w:space="0" w:color="000000"/>
        <w:right w:val="single" w:sz="4" w:space="0" w:color="000000"/>
      </w:pBdr>
      <w:spacing w:before="100"/>
      <w:jc w:val="center"/>
    </w:pPr>
    <w:rPr>
      <w:b/>
      <w:sz w:val="24"/>
    </w:rPr>
  </w:style>
  <w:style w:type="paragraph" w:customStyle="1" w:styleId="xl66">
    <w:name w:val="xl66"/>
    <w:basedOn w:val="Normal"/>
    <w:qFormat/>
    <w:pPr>
      <w:pBdr>
        <w:top w:val="single" w:sz="4" w:space="0" w:color="000000"/>
        <w:left w:val="single" w:sz="4" w:space="0" w:color="000000"/>
        <w:bottom w:val="single" w:sz="4" w:space="0" w:color="000000"/>
        <w:right w:val="single" w:sz="4" w:space="0" w:color="000000"/>
      </w:pBdr>
      <w:spacing w:before="100"/>
      <w:jc w:val="center"/>
    </w:pPr>
    <w:rPr>
      <w:b/>
      <w:sz w:val="24"/>
    </w:rPr>
  </w:style>
  <w:style w:type="paragraph" w:customStyle="1" w:styleId="xl67">
    <w:name w:val="xl67"/>
    <w:basedOn w:val="Normal"/>
    <w:qFormat/>
    <w:pPr>
      <w:pBdr>
        <w:top w:val="single" w:sz="4" w:space="0" w:color="000000"/>
        <w:bottom w:val="single" w:sz="4" w:space="0" w:color="000000"/>
        <w:right w:val="single" w:sz="4" w:space="0" w:color="000000"/>
      </w:pBdr>
      <w:spacing w:before="100"/>
      <w:jc w:val="center"/>
    </w:pPr>
    <w:rPr>
      <w:b/>
    </w:rPr>
  </w:style>
  <w:style w:type="paragraph" w:customStyle="1" w:styleId="xl68">
    <w:name w:val="xl68"/>
    <w:basedOn w:val="Normal"/>
    <w:qFormat/>
    <w:pPr>
      <w:pBdr>
        <w:left w:val="single" w:sz="4" w:space="0" w:color="000000"/>
        <w:right w:val="single" w:sz="4" w:space="0" w:color="000000"/>
      </w:pBdr>
      <w:spacing w:before="100"/>
      <w:jc w:val="right"/>
    </w:pPr>
    <w:rPr>
      <w:b/>
    </w:rPr>
  </w:style>
  <w:style w:type="paragraph" w:customStyle="1" w:styleId="xl69">
    <w:name w:val="xl69"/>
    <w:basedOn w:val="Normal"/>
    <w:qFormat/>
    <w:pPr>
      <w:pBdr>
        <w:right w:val="single" w:sz="4" w:space="0" w:color="000000"/>
      </w:pBdr>
      <w:spacing w:before="100"/>
      <w:jc w:val="center"/>
    </w:pPr>
  </w:style>
  <w:style w:type="paragraph" w:customStyle="1" w:styleId="xl70">
    <w:name w:val="xl70"/>
    <w:basedOn w:val="Normal"/>
    <w:qFormat/>
    <w:pPr>
      <w:pBdr>
        <w:left w:val="single" w:sz="4" w:space="0" w:color="000000"/>
        <w:right w:val="single" w:sz="4" w:space="0" w:color="000000"/>
      </w:pBdr>
      <w:spacing w:before="100"/>
      <w:jc w:val="right"/>
    </w:pPr>
  </w:style>
  <w:style w:type="paragraph" w:customStyle="1" w:styleId="xl71">
    <w:name w:val="xl71"/>
    <w:basedOn w:val="Normal"/>
    <w:qFormat/>
    <w:pPr>
      <w:pBdr>
        <w:left w:val="single" w:sz="4" w:space="0" w:color="000000"/>
        <w:bottom w:val="single" w:sz="4" w:space="0" w:color="000000"/>
        <w:right w:val="single" w:sz="4" w:space="0" w:color="000000"/>
      </w:pBdr>
      <w:spacing w:before="100"/>
      <w:jc w:val="right"/>
    </w:pPr>
  </w:style>
  <w:style w:type="paragraph" w:customStyle="1" w:styleId="xl72">
    <w:name w:val="xl72"/>
    <w:basedOn w:val="Normal"/>
    <w:qFormat/>
    <w:pPr>
      <w:pBdr>
        <w:bottom w:val="single" w:sz="4" w:space="0" w:color="000000"/>
        <w:right w:val="single" w:sz="4" w:space="0" w:color="000000"/>
      </w:pBdr>
      <w:spacing w:before="100"/>
      <w:jc w:val="center"/>
    </w:pPr>
  </w:style>
  <w:style w:type="paragraph" w:customStyle="1" w:styleId="xl73">
    <w:name w:val="xl73"/>
    <w:basedOn w:val="Normal"/>
    <w:qFormat/>
    <w:pPr>
      <w:pBdr>
        <w:left w:val="single" w:sz="4" w:space="0" w:color="000000"/>
        <w:bottom w:val="single" w:sz="4" w:space="0" w:color="000000"/>
        <w:right w:val="single" w:sz="4" w:space="0" w:color="000000"/>
      </w:pBdr>
      <w:spacing w:before="100"/>
    </w:pPr>
    <w:rPr>
      <w:b/>
    </w:rPr>
  </w:style>
  <w:style w:type="paragraph" w:customStyle="1" w:styleId="xl74">
    <w:name w:val="xl74"/>
    <w:basedOn w:val="Normal"/>
    <w:qFormat/>
    <w:pPr>
      <w:pBdr>
        <w:bottom w:val="single" w:sz="4" w:space="0" w:color="000000"/>
        <w:right w:val="single" w:sz="4" w:space="0" w:color="000000"/>
      </w:pBdr>
      <w:spacing w:before="100"/>
      <w:jc w:val="center"/>
    </w:pPr>
  </w:style>
  <w:style w:type="paragraph" w:customStyle="1" w:styleId="xl75">
    <w:name w:val="xl75"/>
    <w:basedOn w:val="Normal"/>
    <w:qFormat/>
    <w:pPr>
      <w:pBdr>
        <w:bottom w:val="single" w:sz="4" w:space="0" w:color="000000"/>
        <w:right w:val="single" w:sz="4" w:space="0" w:color="000000"/>
      </w:pBdr>
      <w:spacing w:before="100"/>
      <w:jc w:val="center"/>
    </w:pPr>
  </w:style>
  <w:style w:type="paragraph" w:customStyle="1" w:styleId="xl76">
    <w:name w:val="xl76"/>
    <w:basedOn w:val="Normal"/>
    <w:qFormat/>
    <w:pPr>
      <w:pBdr>
        <w:top w:val="single" w:sz="4" w:space="0" w:color="000000"/>
        <w:bottom w:val="single" w:sz="4" w:space="0" w:color="000000"/>
        <w:right w:val="single" w:sz="4" w:space="0" w:color="000000"/>
      </w:pBdr>
      <w:spacing w:before="100"/>
      <w:jc w:val="center"/>
    </w:pPr>
  </w:style>
  <w:style w:type="paragraph" w:customStyle="1" w:styleId="xl77">
    <w:name w:val="xl77"/>
    <w:basedOn w:val="Normal"/>
    <w:qFormat/>
    <w:pPr>
      <w:pBdr>
        <w:top w:val="single" w:sz="4" w:space="0" w:color="000000"/>
        <w:bottom w:val="single" w:sz="4" w:space="0" w:color="000000"/>
        <w:right w:val="single" w:sz="4" w:space="0" w:color="000000"/>
      </w:pBdr>
      <w:spacing w:before="100"/>
      <w:jc w:val="center"/>
    </w:pPr>
  </w:style>
  <w:style w:type="paragraph" w:customStyle="1" w:styleId="xl78">
    <w:name w:val="xl78"/>
    <w:basedOn w:val="Normal"/>
    <w:qFormat/>
    <w:pPr>
      <w:pBdr>
        <w:left w:val="single" w:sz="4" w:space="0" w:color="000000"/>
        <w:right w:val="single" w:sz="4" w:space="0" w:color="000000"/>
      </w:pBdr>
      <w:spacing w:before="100"/>
    </w:pPr>
  </w:style>
  <w:style w:type="paragraph" w:customStyle="1" w:styleId="xl79">
    <w:name w:val="xl79"/>
    <w:basedOn w:val="Normal"/>
    <w:qFormat/>
    <w:pPr>
      <w:pBdr>
        <w:top w:val="single" w:sz="4" w:space="0" w:color="000000"/>
        <w:left w:val="single" w:sz="4" w:space="0" w:color="000000"/>
        <w:right w:val="single" w:sz="4" w:space="0" w:color="000000"/>
      </w:pBdr>
      <w:spacing w:before="100"/>
      <w:jc w:val="center"/>
    </w:pPr>
  </w:style>
  <w:style w:type="paragraph" w:customStyle="1" w:styleId="xl80">
    <w:name w:val="xl80"/>
    <w:basedOn w:val="Normal"/>
    <w:qFormat/>
    <w:pPr>
      <w:pBdr>
        <w:left w:val="single" w:sz="4" w:space="0" w:color="000000"/>
        <w:bottom w:val="single" w:sz="4" w:space="0" w:color="000000"/>
        <w:right w:val="single" w:sz="4" w:space="0" w:color="000000"/>
      </w:pBdr>
      <w:spacing w:before="100"/>
    </w:pPr>
  </w:style>
  <w:style w:type="paragraph" w:customStyle="1" w:styleId="xl81">
    <w:name w:val="xl81"/>
    <w:basedOn w:val="Normal"/>
    <w:qFormat/>
    <w:pPr>
      <w:pBdr>
        <w:left w:val="single" w:sz="4" w:space="0" w:color="000000"/>
        <w:bottom w:val="single" w:sz="4" w:space="0" w:color="000000"/>
        <w:right w:val="single" w:sz="4" w:space="0" w:color="000000"/>
      </w:pBdr>
      <w:spacing w:before="100"/>
      <w:jc w:val="center"/>
    </w:pPr>
  </w:style>
  <w:style w:type="paragraph" w:customStyle="1" w:styleId="xl82">
    <w:name w:val="xl82"/>
    <w:basedOn w:val="Normal"/>
    <w:qFormat/>
    <w:pPr>
      <w:pBdr>
        <w:top w:val="single" w:sz="4" w:space="0" w:color="000000"/>
        <w:left w:val="single" w:sz="4" w:space="0" w:color="000000"/>
        <w:bottom w:val="single" w:sz="4" w:space="0" w:color="000000"/>
        <w:right w:val="single" w:sz="4" w:space="0" w:color="000000"/>
      </w:pBdr>
      <w:spacing w:before="100"/>
    </w:pPr>
  </w:style>
  <w:style w:type="paragraph" w:customStyle="1" w:styleId="xl83">
    <w:name w:val="xl83"/>
    <w:basedOn w:val="Normal"/>
    <w:qFormat/>
    <w:pPr>
      <w:pBdr>
        <w:bottom w:val="single" w:sz="4" w:space="0" w:color="000000"/>
        <w:right w:val="single" w:sz="4" w:space="0" w:color="000000"/>
      </w:pBdr>
      <w:spacing w:before="100"/>
      <w:jc w:val="center"/>
    </w:pPr>
  </w:style>
  <w:style w:type="paragraph" w:customStyle="1" w:styleId="xl84">
    <w:name w:val="xl84"/>
    <w:basedOn w:val="Normal"/>
    <w:qFormat/>
    <w:pPr>
      <w:pBdr>
        <w:left w:val="single" w:sz="4" w:space="0" w:color="000000"/>
        <w:bottom w:val="single" w:sz="4" w:space="0" w:color="000000"/>
        <w:right w:val="single" w:sz="4" w:space="0" w:color="000000"/>
      </w:pBdr>
      <w:spacing w:before="100"/>
    </w:pPr>
  </w:style>
  <w:style w:type="paragraph" w:customStyle="1" w:styleId="xl85">
    <w:name w:val="xl85"/>
    <w:basedOn w:val="Normal"/>
    <w:qFormat/>
    <w:pPr>
      <w:pBdr>
        <w:bottom w:val="single" w:sz="4" w:space="0" w:color="000000"/>
        <w:right w:val="single" w:sz="4" w:space="0" w:color="000000"/>
      </w:pBdr>
      <w:spacing w:before="100"/>
      <w:jc w:val="center"/>
    </w:pPr>
  </w:style>
  <w:style w:type="paragraph" w:customStyle="1" w:styleId="xl86">
    <w:name w:val="xl86"/>
    <w:basedOn w:val="Normal"/>
    <w:qFormat/>
    <w:pPr>
      <w:pBdr>
        <w:bottom w:val="single" w:sz="4" w:space="0" w:color="000000"/>
        <w:right w:val="single" w:sz="4" w:space="0" w:color="000000"/>
      </w:pBdr>
      <w:spacing w:before="100"/>
      <w:jc w:val="center"/>
    </w:pPr>
  </w:style>
  <w:style w:type="paragraph" w:customStyle="1" w:styleId="WW-BodyText21">
    <w:name w:val="WW-Body Text 21"/>
    <w:basedOn w:val="Normal"/>
    <w:qFormat/>
    <w:rPr>
      <w:sz w:val="14"/>
    </w:rPr>
  </w:style>
  <w:style w:type="paragraph" w:customStyle="1" w:styleId="WW-BodyText212">
    <w:name w:val="WW-Body Text 212"/>
    <w:basedOn w:val="Normal"/>
    <w:qFormat/>
    <w:pPr>
      <w:ind w:left="360"/>
    </w:pPr>
  </w:style>
  <w:style w:type="paragraph" w:customStyle="1" w:styleId="WW-BodyTextIndent2">
    <w:name w:val="WW-Body Text Indent 2"/>
    <w:basedOn w:val="Normal"/>
    <w:qFormat/>
    <w:pPr>
      <w:tabs>
        <w:tab w:val="left" w:pos="792"/>
      </w:tabs>
      <w:ind w:left="708"/>
    </w:pPr>
  </w:style>
  <w:style w:type="paragraph" w:customStyle="1" w:styleId="WW-BodyTextIndent3">
    <w:name w:val="WW-Body Text Indent 3"/>
    <w:basedOn w:val="Normal"/>
    <w:qFormat/>
    <w:pPr>
      <w:keepNext/>
      <w:spacing w:line="240" w:lineRule="atLeast"/>
      <w:ind w:left="792"/>
    </w:pPr>
    <w:rPr>
      <w:color w:val="000000"/>
    </w:rPr>
  </w:style>
  <w:style w:type="paragraph" w:customStyle="1" w:styleId="WW-BodyText31">
    <w:name w:val="WW-Body Text 31"/>
    <w:basedOn w:val="Normal"/>
    <w:qFormat/>
    <w:pPr>
      <w:tabs>
        <w:tab w:val="left" w:pos="0"/>
      </w:tabs>
    </w:pPr>
    <w:rPr>
      <w:b/>
      <w:sz w:val="16"/>
      <w:u w:val="single"/>
    </w:rPr>
  </w:style>
  <w:style w:type="paragraph" w:customStyle="1" w:styleId="WW-BlockText">
    <w:name w:val="WW-Block Text"/>
    <w:basedOn w:val="Normal"/>
    <w:qFormat/>
    <w:pPr>
      <w:keepNext/>
      <w:keepLines/>
      <w:tabs>
        <w:tab w:val="left" w:pos="1985"/>
        <w:tab w:val="right" w:pos="2694"/>
      </w:tabs>
      <w:spacing w:line="240" w:lineRule="atLeast"/>
      <w:ind w:left="40" w:right="40"/>
    </w:pPr>
    <w:rPr>
      <w:rFonts w:ascii="Arial" w:hAnsi="Arial"/>
      <w:color w:val="000080"/>
      <w:sz w:val="18"/>
      <w:lang w:val="en-GB"/>
    </w:rPr>
  </w:style>
  <w:style w:type="paragraph" w:customStyle="1" w:styleId="WW-PlainText">
    <w:name w:val="WW-Plain Text"/>
    <w:basedOn w:val="Normal"/>
    <w:qFormat/>
    <w:rPr>
      <w:rFonts w:ascii="Courier New" w:hAnsi="Courier New"/>
      <w:sz w:val="20"/>
    </w:rPr>
  </w:style>
  <w:style w:type="paragraph" w:customStyle="1" w:styleId="WW-HTMLPreformatted">
    <w:name w:val="WW-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rPr>
  </w:style>
  <w:style w:type="paragraph" w:customStyle="1" w:styleId="normal1">
    <w:name w:val="normal 1"/>
    <w:basedOn w:val="Normal"/>
    <w:qFormat/>
    <w:pPr>
      <w:spacing w:after="0" w:line="360" w:lineRule="auto"/>
    </w:pPr>
    <w:rPr>
      <w:rFonts w:ascii="Arial" w:hAnsi="Arial"/>
      <w:sz w:val="24"/>
    </w:rPr>
  </w:style>
  <w:style w:type="paragraph" w:customStyle="1" w:styleId="WW-BodyText2123">
    <w:name w:val="WW-Body Text 2123"/>
    <w:basedOn w:val="Normal"/>
    <w:qFormat/>
    <w:pPr>
      <w:spacing w:after="0"/>
      <w:ind w:left="720"/>
    </w:pPr>
    <w:rPr>
      <w:sz w:val="24"/>
    </w:rPr>
  </w:style>
  <w:style w:type="paragraph" w:customStyle="1" w:styleId="WW-BodyText21234">
    <w:name w:val="WW-Body Text 21234"/>
    <w:basedOn w:val="Normal"/>
    <w:qFormat/>
    <w:pPr>
      <w:tabs>
        <w:tab w:val="left" w:pos="780"/>
      </w:tabs>
      <w:ind w:left="420"/>
    </w:pPr>
  </w:style>
  <w:style w:type="paragraph" w:customStyle="1" w:styleId="remplissage">
    <w:name w:val="remplissage"/>
    <w:basedOn w:val="Normal"/>
    <w:qFormat/>
    <w:pPr>
      <w:spacing w:after="0"/>
    </w:pPr>
    <w:rPr>
      <w:rFonts w:ascii="Times" w:hAnsi="Times"/>
    </w:rPr>
  </w:style>
  <w:style w:type="paragraph" w:customStyle="1" w:styleId="WW-HTMLPreformatted1">
    <w:name w:val="WW-HTML Preformatted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b/>
      <w:sz w:val="24"/>
    </w:rPr>
  </w:style>
  <w:style w:type="paragraph" w:customStyle="1" w:styleId="Normal10">
    <w:name w:val="Normal1"/>
    <w:basedOn w:val="Normal"/>
    <w:qFormat/>
    <w:pPr>
      <w:spacing w:after="0"/>
    </w:pPr>
    <w:rPr>
      <w:b/>
      <w:sz w:val="24"/>
    </w:rPr>
  </w:style>
  <w:style w:type="paragraph" w:customStyle="1" w:styleId="Listenumros1">
    <w:name w:val="Liste à numéros1"/>
    <w:basedOn w:val="Normal"/>
    <w:qFormat/>
    <w:pPr>
      <w:tabs>
        <w:tab w:val="left" w:pos="360"/>
      </w:tabs>
      <w:ind w:left="-720"/>
    </w:pPr>
  </w:style>
  <w:style w:type="paragraph" w:customStyle="1" w:styleId="spip">
    <w:name w:val="spip"/>
    <w:basedOn w:val="Normal"/>
    <w:qFormat/>
    <w:pPr>
      <w:spacing w:before="100"/>
      <w:jc w:val="left"/>
    </w:pPr>
    <w:rPr>
      <w:rFonts w:ascii="Arial Unicode MS" w:eastAsia="Arial Unicode MS" w:hAnsi="Arial Unicode MS"/>
      <w:sz w:val="24"/>
    </w:rPr>
  </w:style>
  <w:style w:type="paragraph" w:customStyle="1" w:styleId="Explorateurdedocuments1">
    <w:name w:val="Explorateur de documents1"/>
    <w:basedOn w:val="Normal"/>
    <w:qFormat/>
    <w:pPr>
      <w:shd w:val="clear" w:color="auto" w:fill="000080"/>
      <w:spacing w:after="0"/>
    </w:pPr>
    <w:rPr>
      <w:rFonts w:ascii="Tahoma" w:hAnsi="Tahoma" w:cs="Tahoma"/>
    </w:rPr>
  </w:style>
  <w:style w:type="paragraph" w:customStyle="1" w:styleId="Textetiret">
    <w:name w:val="Texte_tiret"/>
    <w:basedOn w:val="Texte"/>
    <w:qFormat/>
    <w:pPr>
      <w:tabs>
        <w:tab w:val="left" w:pos="284"/>
      </w:tabs>
      <w:spacing w:before="120"/>
      <w:ind w:left="284" w:hanging="284"/>
    </w:pPr>
  </w:style>
  <w:style w:type="paragraph" w:customStyle="1" w:styleId="Textepoint">
    <w:name w:val="Texte_point"/>
    <w:basedOn w:val="Texte"/>
    <w:qFormat/>
    <w:pPr>
      <w:tabs>
        <w:tab w:val="left" w:pos="284"/>
        <w:tab w:val="left" w:pos="360"/>
      </w:tabs>
      <w:spacing w:before="120"/>
    </w:pPr>
  </w:style>
  <w:style w:type="paragraph" w:customStyle="1" w:styleId="Blockquote">
    <w:name w:val="Blockquote"/>
    <w:basedOn w:val="Normal"/>
    <w:qFormat/>
    <w:pPr>
      <w:spacing w:before="100"/>
      <w:ind w:left="360" w:right="360"/>
    </w:pPr>
    <w:rPr>
      <w:rFonts w:ascii="Times" w:hAnsi="Times"/>
      <w:sz w:val="24"/>
      <w:szCs w:val="24"/>
    </w:rPr>
  </w:style>
  <w:style w:type="paragraph" w:customStyle="1" w:styleId="Tableau1">
    <w:name w:val="Tableau1"/>
    <w:basedOn w:val="Normal"/>
    <w:qFormat/>
    <w:pPr>
      <w:keepLines/>
      <w:widowControl w:val="0"/>
      <w:spacing w:after="0"/>
    </w:pPr>
    <w:rPr>
      <w:rFonts w:ascii="Times" w:hAnsi="Times"/>
    </w:rPr>
  </w:style>
  <w:style w:type="paragraph" w:customStyle="1" w:styleId="Titre1SN">
    <w:name w:val="Titre 1_SN"/>
    <w:basedOn w:val="Titre1"/>
    <w:next w:val="Normal"/>
    <w:qFormat/>
    <w:pPr>
      <w:widowControl w:val="0"/>
      <w:numPr>
        <w:numId w:val="0"/>
      </w:numPr>
      <w:tabs>
        <w:tab w:val="left" w:pos="360"/>
      </w:tabs>
      <w:spacing w:before="480" w:line="100" w:lineRule="atLeast"/>
      <w:ind w:left="40" w:right="0"/>
      <w:jc w:val="left"/>
    </w:pPr>
    <w:rPr>
      <w:rFonts w:ascii="Times New Roman" w:hAnsi="Times New Roman"/>
      <w:i/>
      <w:iCs/>
      <w:color w:val="000000"/>
      <w:sz w:val="28"/>
      <w:szCs w:val="28"/>
    </w:rPr>
  </w:style>
  <w:style w:type="paragraph" w:customStyle="1" w:styleId="normalentour">
    <w:name w:val="normal entouré"/>
    <w:basedOn w:val="Normal"/>
    <w:qFormat/>
    <w:pPr>
      <w:pBdr>
        <w:top w:val="single" w:sz="4" w:space="1" w:color="000000"/>
        <w:left w:val="single" w:sz="4" w:space="4" w:color="000000"/>
        <w:bottom w:val="single" w:sz="4" w:space="1" w:color="000000"/>
        <w:right w:val="single" w:sz="4" w:space="4" w:color="000000"/>
      </w:pBdr>
      <w:spacing w:after="0"/>
    </w:pPr>
    <w:rPr>
      <w:rFonts w:ascii="Times" w:hAnsi="Times"/>
    </w:rPr>
  </w:style>
  <w:style w:type="paragraph" w:customStyle="1" w:styleId="Question">
    <w:name w:val="Question"/>
    <w:basedOn w:val="Corpsdetexte"/>
    <w:qFormat/>
    <w:pPr>
      <w:keepNext w:val="0"/>
      <w:keepLines w:val="0"/>
      <w:spacing w:before="100" w:after="60" w:line="100" w:lineRule="atLeast"/>
      <w:jc w:val="both"/>
    </w:pPr>
    <w:rPr>
      <w:rFonts w:ascii="Verdana" w:eastAsia="Arial Unicode MS" w:hAnsi="Verdana" w:cs="Tahoma"/>
      <w:b/>
      <w:bCs/>
      <w:color w:val="000000"/>
      <w:sz w:val="20"/>
      <w:lang w:val="fr-FR"/>
    </w:rPr>
  </w:style>
  <w:style w:type="paragraph" w:customStyle="1" w:styleId="NORMAL-JUSTIFIE">
    <w:name w:val="NORMAL-JUSTIFIE"/>
    <w:basedOn w:val="Normal"/>
    <w:qFormat/>
    <w:pPr>
      <w:tabs>
        <w:tab w:val="left" w:pos="0"/>
      </w:tabs>
      <w:spacing w:after="0"/>
    </w:pPr>
    <w:rPr>
      <w:b/>
      <w:sz w:val="24"/>
    </w:rPr>
  </w:style>
  <w:style w:type="paragraph" w:customStyle="1" w:styleId="stylelgende">
    <w:name w:val="style légende"/>
    <w:basedOn w:val="Normal"/>
    <w:qFormat/>
    <w:pPr>
      <w:spacing w:after="0"/>
      <w:jc w:val="left"/>
    </w:pPr>
    <w:rPr>
      <w:sz w:val="18"/>
      <w:szCs w:val="18"/>
    </w:rPr>
  </w:style>
  <w:style w:type="paragraph" w:customStyle="1" w:styleId="Noteenmarge">
    <w:name w:val="Note en marge"/>
    <w:basedOn w:val="Corpsdetexte"/>
    <w:qFormat/>
    <w:pPr>
      <w:ind w:left="2268"/>
    </w:pPr>
  </w:style>
  <w:style w:type="paragraph" w:customStyle="1" w:styleId="PCTVtitre3">
    <w:name w:val="PCTV_titre3"/>
    <w:next w:val="Normal"/>
    <w:qFormat/>
    <w:pPr>
      <w:numPr>
        <w:numId w:val="3"/>
      </w:numPr>
      <w:spacing w:before="240" w:after="240"/>
    </w:pPr>
    <w:rPr>
      <w:rFonts w:ascii="Arial Gras" w:hAnsi="Arial Gras"/>
      <w:b/>
      <w:color w:val="333399"/>
      <w:sz w:val="22"/>
      <w:lang w:eastAsia="ar-SA"/>
    </w:rPr>
  </w:style>
  <w:style w:type="paragraph" w:styleId="Textedebulles">
    <w:name w:val="Balloon Text"/>
    <w:basedOn w:val="Normal"/>
    <w:semiHidden/>
    <w:qFormat/>
    <w:rPr>
      <w:rFonts w:ascii="Tahoma" w:hAnsi="Tahoma" w:cs="Tahoma"/>
      <w:sz w:val="16"/>
      <w:szCs w:val="16"/>
    </w:rPr>
  </w:style>
  <w:style w:type="paragraph" w:customStyle="1" w:styleId="docdata">
    <w:name w:val="docdata"/>
    <w:basedOn w:val="Normal"/>
    <w:qFormat/>
    <w:pPr>
      <w:spacing w:beforeAutospacing="1" w:afterAutospacing="1"/>
      <w:jc w:val="left"/>
    </w:pPr>
    <w:rPr>
      <w:sz w:val="24"/>
      <w:szCs w:val="24"/>
      <w:lang w:eastAsia="fr-FR"/>
    </w:rPr>
  </w:style>
  <w:style w:type="paragraph" w:styleId="Paragraphedeliste">
    <w:name w:val="List Paragraph"/>
    <w:basedOn w:val="Normal"/>
    <w:uiPriority w:val="34"/>
    <w:qFormat/>
    <w:pPr>
      <w:ind w:left="720"/>
      <w:contextualSpacing/>
    </w:pPr>
  </w:style>
  <w:style w:type="paragraph" w:customStyle="1" w:styleId="TableParagraph">
    <w:name w:val="Table Paragraph"/>
    <w:basedOn w:val="Normal"/>
    <w:uiPriority w:val="1"/>
    <w:qFormat/>
    <w:pPr>
      <w:widowControl w:val="0"/>
      <w:spacing w:after="0" w:line="261" w:lineRule="exact"/>
      <w:ind w:left="168"/>
      <w:jc w:val="left"/>
    </w:pPr>
    <w:rPr>
      <w:rFonts w:ascii="Cambria" w:eastAsia="Cambria" w:hAnsi="Cambria" w:cs="Cambria"/>
      <w:szCs w:val="22"/>
      <w:lang w:eastAsia="en-US"/>
    </w:rPr>
  </w:style>
  <w:style w:type="paragraph" w:customStyle="1" w:styleId="Contenutocornice">
    <w:name w:val="Contenuto cornice"/>
    <w:basedOn w:val="Normal"/>
    <w:qFormat/>
  </w:style>
  <w:style w:type="numbering" w:customStyle="1" w:styleId="Nessunelenco">
    <w:name w:val="Nessun elenco"/>
    <w:uiPriority w:val="99"/>
    <w:semiHidden/>
    <w:unhideWhenUsed/>
    <w:qFormat/>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simple4">
    <w:name w:val="Plain Table 4"/>
    <w:basedOn w:val="TableauNormal"/>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simple5">
    <w:name w:val="Plain Table 5"/>
    <w:basedOn w:val="TableauNormal"/>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0"/>
      </w:tcPr>
    </w:tblStylePr>
    <w:tblStylePr w:type="band1Horz">
      <w:rPr>
        <w:sz w:val="22"/>
      </w:rPr>
      <w:tblPr/>
      <w:tcPr>
        <w:shd w:val="clear" w:color="FFFFFF" w:fill="FFFFFF" w:themeFill="text1" w:themeFillTint="00"/>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8E2F3" w:themeFill="accent1" w:themeFillTint="34"/>
      </w:tcPr>
    </w:tblStylePr>
    <w:tblStylePr w:type="band1Horz">
      <w:rPr>
        <w:sz w:val="22"/>
      </w:rPr>
      <w:tblPr/>
      <w:tcPr>
        <w:shd w:val="clear" w:color="FFFFFF"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8E2F3" w:themeFill="accent1" w:themeFillTint="34"/>
      </w:tcPr>
    </w:tblStylePr>
    <w:tblStylePr w:type="band1Horz">
      <w:rPr>
        <w:sz w:val="22"/>
      </w:rPr>
      <w:tblPr/>
      <w:tcPr>
        <w:shd w:val="clear" w:color="FFFFFF"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FFFFFF"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FFFFFF" w:fill="DAE3F3" w:themeFill="accent1" w:themeFillTint="32"/>
      </w:tcPr>
    </w:tblStylePr>
    <w:tblStylePr w:type="band1Horz">
      <w:rPr>
        <w:sz w:val="22"/>
      </w:rPr>
      <w:tblPr/>
      <w:tcPr>
        <w:shd w:val="clear" w:color="FFFFFF"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FFFFF" w:fill="FBE5D6" w:themeFill="accent2" w:themeFillTint="32"/>
      </w:tcPr>
    </w:tblStylePr>
    <w:tblStylePr w:type="band1Horz">
      <w:rPr>
        <w:sz w:val="22"/>
      </w:rPr>
      <w:tblPr/>
      <w:tcPr>
        <w:shd w:val="clear" w:color="FFFFFF"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FFFFFF" w:fill="ECECEC" w:themeFill="accent3" w:themeFillTint="34"/>
      </w:tcPr>
    </w:tblStylePr>
    <w:tblStylePr w:type="band1Horz">
      <w:rPr>
        <w:sz w:val="22"/>
      </w:rPr>
      <w:tblPr/>
      <w:tcPr>
        <w:shd w:val="clear" w:color="FFFFFF"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FFF" w:fill="FFF2CB" w:themeFill="accent4" w:themeFillTint="34"/>
      </w:tcPr>
    </w:tblStylePr>
    <w:tblStylePr w:type="band1Horz">
      <w:rPr>
        <w:sz w:val="22"/>
      </w:rPr>
      <w:tblPr/>
      <w:tcPr>
        <w:shd w:val="clear" w:color="FFFFFF"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FFFFFF"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FFFFFF" w:fill="DDEAF6" w:themeFill="accent5" w:themeFillTint="34"/>
      </w:tcPr>
    </w:tblStylePr>
    <w:tblStylePr w:type="band1Horz">
      <w:rPr>
        <w:sz w:val="22"/>
      </w:rPr>
      <w:tblPr/>
      <w:tcPr>
        <w:shd w:val="clear" w:color="FFFFFF"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FFFFFF" w:fill="E1EFD8" w:themeFill="accent6" w:themeFillTint="34"/>
      </w:tcPr>
    </w:tblStylePr>
    <w:tblStylePr w:type="band1Horz">
      <w:rPr>
        <w:sz w:val="22"/>
      </w:rPr>
      <w:tblPr/>
      <w:tcPr>
        <w:shd w:val="clear" w:color="FFFFFF"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4472C4" w:themeFill="accent1"/>
      </w:tcPr>
    </w:tblStylePr>
    <w:tblStylePr w:type="lastRow">
      <w:rPr>
        <w:b/>
        <w:sz w:val="22"/>
      </w:rPr>
      <w:tblPr/>
      <w:tcPr>
        <w:tcBorders>
          <w:top w:val="single" w:sz="4" w:space="0" w:color="FFFFFF" w:themeColor="light1"/>
        </w:tcBorders>
        <w:shd w:val="clear" w:color="FFFFFF" w:fill="4472C4" w:themeFill="accent1"/>
      </w:tcPr>
    </w:tblStylePr>
    <w:tblStylePr w:type="firstCol">
      <w:rPr>
        <w:b/>
        <w:sz w:val="22"/>
      </w:rPr>
      <w:tblPr/>
      <w:tcPr>
        <w:shd w:val="clear" w:color="FFFFFF" w:fill="4472C4" w:themeFill="accent1"/>
      </w:tcPr>
    </w:tblStylePr>
    <w:tblStylePr w:type="lastCol">
      <w:rPr>
        <w:b/>
        <w:sz w:val="22"/>
      </w:rPr>
      <w:tblPr/>
      <w:tcPr>
        <w:shd w:val="clear" w:color="FFFFFF" w:fill="4472C4" w:themeFill="accent1"/>
      </w:tcPr>
    </w:tblStylePr>
    <w:tblStylePr w:type="band1Vert">
      <w:tblPr/>
      <w:tcPr>
        <w:shd w:val="clear" w:color="FFFFFF" w:fill="A9BEE4" w:themeFill="accent1" w:themeFillTint="75"/>
      </w:tcPr>
    </w:tblStylePr>
    <w:tblStylePr w:type="band1Horz">
      <w:tblPr/>
      <w:tcPr>
        <w:shd w:val="clear" w:color="FFFFFF"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ED7D31" w:themeFill="accent2"/>
      </w:tcPr>
    </w:tblStylePr>
    <w:tblStylePr w:type="lastRow">
      <w:rPr>
        <w:b/>
        <w:sz w:val="22"/>
      </w:rPr>
      <w:tblPr/>
      <w:tcPr>
        <w:tcBorders>
          <w:top w:val="single" w:sz="4" w:space="0" w:color="FFFFFF" w:themeColor="light1"/>
        </w:tcBorders>
        <w:shd w:val="clear" w:color="FFFFFF" w:fill="ED7D31" w:themeFill="accent2"/>
      </w:tcPr>
    </w:tblStylePr>
    <w:tblStylePr w:type="firstCol">
      <w:rPr>
        <w:b/>
        <w:sz w:val="22"/>
      </w:rPr>
      <w:tblPr/>
      <w:tcPr>
        <w:shd w:val="clear" w:color="FFFFFF" w:fill="ED7D31" w:themeFill="accent2"/>
      </w:tcPr>
    </w:tblStylePr>
    <w:tblStylePr w:type="lastCol">
      <w:rPr>
        <w:b/>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A5A5A5" w:themeFill="accent3"/>
      </w:tcPr>
    </w:tblStylePr>
    <w:tblStylePr w:type="lastRow">
      <w:rPr>
        <w:b/>
        <w:sz w:val="22"/>
      </w:rPr>
      <w:tblPr/>
      <w:tcPr>
        <w:tcBorders>
          <w:top w:val="single" w:sz="4" w:space="0" w:color="FFFFFF" w:themeColor="light1"/>
        </w:tcBorders>
        <w:shd w:val="clear" w:color="FFFFFF" w:fill="A5A5A5" w:themeFill="accent3"/>
      </w:tcPr>
    </w:tblStylePr>
    <w:tblStylePr w:type="firstCol">
      <w:rPr>
        <w:b/>
        <w:sz w:val="22"/>
      </w:rPr>
      <w:tblPr/>
      <w:tcPr>
        <w:shd w:val="clear" w:color="FFFFFF" w:fill="A5A5A5" w:themeFill="accent3"/>
      </w:tcPr>
    </w:tblStylePr>
    <w:tblStylePr w:type="lastCol">
      <w:rPr>
        <w:b/>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FFC000" w:themeFill="accent4"/>
      </w:tcPr>
    </w:tblStylePr>
    <w:tblStylePr w:type="lastRow">
      <w:rPr>
        <w:b/>
        <w:sz w:val="22"/>
      </w:rPr>
      <w:tblPr/>
      <w:tcPr>
        <w:tcBorders>
          <w:top w:val="single" w:sz="4" w:space="0" w:color="FFFFFF" w:themeColor="light1"/>
        </w:tcBorders>
        <w:shd w:val="clear" w:color="FFFFFF" w:fill="FFC000" w:themeFill="accent4"/>
      </w:tcPr>
    </w:tblStylePr>
    <w:tblStylePr w:type="firstCol">
      <w:rPr>
        <w:b/>
        <w:sz w:val="22"/>
      </w:rPr>
      <w:tblPr/>
      <w:tcPr>
        <w:shd w:val="clear" w:color="FFFFFF" w:fill="FFC000" w:themeFill="accent4"/>
      </w:tcPr>
    </w:tblStylePr>
    <w:tblStylePr w:type="lastCol">
      <w:rPr>
        <w:b/>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5B9BD5" w:themeFill="accent5"/>
      </w:tcPr>
    </w:tblStylePr>
    <w:tblStylePr w:type="lastRow">
      <w:rPr>
        <w:b/>
        <w:sz w:val="22"/>
      </w:rPr>
      <w:tblPr/>
      <w:tcPr>
        <w:tcBorders>
          <w:top w:val="single" w:sz="4" w:space="0" w:color="FFFFFF" w:themeColor="light1"/>
        </w:tcBorders>
        <w:shd w:val="clear" w:color="FFFFFF" w:fill="5B9BD5" w:themeFill="accent5"/>
      </w:tcPr>
    </w:tblStylePr>
    <w:tblStylePr w:type="firstCol">
      <w:rPr>
        <w:b/>
        <w:sz w:val="22"/>
      </w:rPr>
      <w:tblPr/>
      <w:tcPr>
        <w:shd w:val="clear" w:color="FFFFFF" w:fill="5B9BD5" w:themeFill="accent5"/>
      </w:tcPr>
    </w:tblStylePr>
    <w:tblStylePr w:type="lastCol">
      <w:rPr>
        <w:b/>
        <w:sz w:val="22"/>
      </w:rPr>
      <w:tblPr/>
      <w:tcPr>
        <w:shd w:val="clear" w:color="FFFFFF" w:fill="5B9BD5" w:themeFill="accent5"/>
      </w:tcPr>
    </w:tblStylePr>
    <w:tblStylePr w:type="band1Vert">
      <w:tblPr/>
      <w:tcPr>
        <w:shd w:val="clear" w:color="FFFFFF" w:fill="B3D0EB" w:themeFill="accent5" w:themeFillTint="75"/>
      </w:tcPr>
    </w:tblStylePr>
    <w:tblStylePr w:type="band1Horz">
      <w:tblPr/>
      <w:tcPr>
        <w:shd w:val="clear" w:color="FFFFFF"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FFFF" w:fill="70AD47" w:themeFill="accent6"/>
      </w:tcPr>
    </w:tblStylePr>
    <w:tblStylePr w:type="lastRow">
      <w:rPr>
        <w:b/>
        <w:sz w:val="22"/>
      </w:rPr>
      <w:tblPr/>
      <w:tcPr>
        <w:tcBorders>
          <w:top w:val="single" w:sz="4" w:space="0" w:color="FFFFFF" w:themeColor="light1"/>
        </w:tcBorders>
        <w:shd w:val="clear" w:color="FFFFFF" w:fill="70AD47" w:themeFill="accent6"/>
      </w:tcPr>
    </w:tblStylePr>
    <w:tblStylePr w:type="firstCol">
      <w:rPr>
        <w:b/>
        <w:sz w:val="22"/>
      </w:rPr>
      <w:tblPr/>
      <w:tcPr>
        <w:shd w:val="clear" w:color="FFFFFF" w:fill="70AD47" w:themeFill="accent6"/>
      </w:tcPr>
    </w:tblStylePr>
    <w:tblStylePr w:type="lastCol">
      <w:rPr>
        <w:b/>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FFFFFF" w:fill="D8E2F3" w:themeFill="accent1" w:themeFillTint="34"/>
      </w:tcPr>
    </w:tblStylePr>
    <w:tblStylePr w:type="band1Horz">
      <w:rPr>
        <w:color w:val="A0B7E1" w:themeColor="accent1" w:themeTint="80" w:themeShade="95"/>
        <w:sz w:val="22"/>
      </w:rPr>
      <w:tblPr/>
      <w:tcPr>
        <w:shd w:val="clear" w:color="FFFFFF"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DDEAF6" w:themeFill="accent5" w:themeFillTint="34"/>
      </w:tcPr>
    </w:tblStylePr>
    <w:tblStylePr w:type="band1Horz">
      <w:rPr>
        <w:color w:val="245A8D" w:themeColor="accent5" w:themeShade="95"/>
        <w:sz w:val="22"/>
      </w:rPr>
      <w:tblPr/>
      <w:tcPr>
        <w:shd w:val="clear" w:color="FFFFFF"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FFFFFF" w:fill="E1EFD8" w:themeFill="accent6" w:themeFillTint="34"/>
      </w:tcPr>
    </w:tblStylePr>
    <w:tblStylePr w:type="band1Horz">
      <w:rPr>
        <w:color w:val="245A8D" w:themeColor="accent5" w:themeShade="95"/>
        <w:sz w:val="22"/>
      </w:rPr>
      <w:tblPr/>
      <w:tcPr>
        <w:shd w:val="clear" w:color="FFFFFF" w:fill="E1EFD8" w:themeFill="accent6" w:themeFillTint="34"/>
      </w:tcPr>
    </w:tblStylePr>
    <w:tblStylePr w:type="band2Horz">
      <w:rPr>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FFFFFF" w:fill="D8E2F3" w:themeFill="accent1" w:themeFillTint="34"/>
      </w:tcPr>
    </w:tblStylePr>
    <w:tblStylePr w:type="band1Horz">
      <w:rPr>
        <w:color w:val="A0B7E1" w:themeColor="accent1" w:themeTint="80" w:themeShade="95"/>
        <w:sz w:val="22"/>
      </w:rPr>
      <w:tblPr/>
      <w:tcPr>
        <w:shd w:val="clear" w:color="FFFFFF"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FFFFFF" w:fill="DDEAF6" w:themeFill="accent5" w:themeFillTint="34"/>
      </w:tcPr>
    </w:tblStylePr>
    <w:tblStylePr w:type="band1Horz">
      <w:rPr>
        <w:color w:val="245A8D" w:themeColor="accent5" w:themeShade="95"/>
        <w:sz w:val="22"/>
      </w:rPr>
      <w:tblPr/>
      <w:tcPr>
        <w:shd w:val="clear" w:color="FFFFFF"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CFDBF0" w:themeFill="accent1" w:themeFillTint="40"/>
      </w:tcPr>
    </w:tblStylePr>
    <w:tblStylePr w:type="band1Horz">
      <w:tblPr/>
      <w:tcPr>
        <w:shd w:val="clear" w:color="FFFFFF"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5E5F4" w:themeFill="accent5" w:themeFillTint="40"/>
      </w:tcPr>
    </w:tblStylePr>
    <w:tblStylePr w:type="band1Horz">
      <w:tblPr/>
      <w:tcPr>
        <w:shd w:val="clear" w:color="FFFFFF"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CFDBF0" w:themeFill="accent1" w:themeFillTint="40"/>
      </w:tcPr>
    </w:tblStylePr>
    <w:tblStylePr w:type="band1Horz">
      <w:rPr>
        <w:sz w:val="22"/>
      </w:rPr>
      <w:tblPr/>
      <w:tcPr>
        <w:shd w:val="clear" w:color="FFFFFF"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5E5F4" w:themeFill="accent5" w:themeFillTint="40"/>
      </w:tcPr>
    </w:tblStylePr>
    <w:tblStylePr w:type="band1Horz">
      <w:rPr>
        <w:sz w:val="22"/>
      </w:rPr>
      <w:tblPr/>
      <w:tcPr>
        <w:shd w:val="clear" w:color="FFFFFF"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FFFFFF"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FFFFF"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FFFFFF"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FFFF"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FFFFFF"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FFFFFF"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FFFFFF"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CFDBF0" w:themeFill="accent1" w:themeFillTint="40"/>
      </w:tcPr>
    </w:tblStylePr>
    <w:tblStylePr w:type="band1Horz">
      <w:rPr>
        <w:sz w:val="22"/>
      </w:rPr>
      <w:tblPr/>
      <w:tcPr>
        <w:shd w:val="clear" w:color="FFFFFF"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FFFFFF"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FADECB" w:themeFill="accent2" w:themeFillTint="40"/>
      </w:tcPr>
    </w:tblStylePr>
    <w:tblStylePr w:type="band1Horz">
      <w:rPr>
        <w:sz w:val="22"/>
      </w:rPr>
      <w:tblPr/>
      <w:tcPr>
        <w:shd w:val="clear" w:color="FFFFFF"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FFFFFF"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8E8E8" w:themeFill="accent3" w:themeFillTint="40"/>
      </w:tcPr>
    </w:tblStylePr>
    <w:tblStylePr w:type="band1Horz">
      <w:rPr>
        <w:sz w:val="22"/>
      </w:rPr>
      <w:tblPr/>
      <w:tcPr>
        <w:shd w:val="clear" w:color="FFFFFF"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FFFF"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FFEFBF" w:themeFill="accent4" w:themeFillTint="40"/>
      </w:tcPr>
    </w:tblStylePr>
    <w:tblStylePr w:type="band1Horz">
      <w:rPr>
        <w:sz w:val="22"/>
      </w:rPr>
      <w:tblPr/>
      <w:tcPr>
        <w:shd w:val="clear" w:color="FFFFFF"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FFFFFF"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5E5F4" w:themeFill="accent5" w:themeFillTint="40"/>
      </w:tcPr>
    </w:tblStylePr>
    <w:tblStylePr w:type="band1Horz">
      <w:rPr>
        <w:sz w:val="22"/>
      </w:rPr>
      <w:tblPr/>
      <w:tcPr>
        <w:shd w:val="clear" w:color="FFFFFF"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FFFFFF"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DAEBCF" w:themeFill="accent6" w:themeFillTint="40"/>
      </w:tcPr>
    </w:tblStylePr>
    <w:tblStylePr w:type="band1Horz">
      <w:rPr>
        <w:sz w:val="22"/>
      </w:rPr>
      <w:tblPr/>
      <w:tcPr>
        <w:shd w:val="clear" w:color="FFFFFF"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FFFFFF"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FFFFFF"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472C4" w:themeFill="accent1"/>
      </w:tcPr>
    </w:tblStylePr>
    <w:tblStylePr w:type="band2Horz">
      <w:tblPr/>
      <w:tcPr>
        <w:tcBorders>
          <w:top w:val="single" w:sz="4" w:space="0" w:color="FFFFFF" w:themeColor="light1"/>
          <w:bottom w:val="single" w:sz="4" w:space="0" w:color="FFFFFF" w:themeColor="light1"/>
        </w:tcBorders>
        <w:shd w:val="clear" w:color="FFFFFF"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FFFFFF"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FFFFFF"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BC2E5" w:themeFill="accent5" w:themeFillTint="9A"/>
      </w:tcPr>
    </w:tblStylePr>
    <w:tblStylePr w:type="band2Horz">
      <w:tblPr/>
      <w:tcPr>
        <w:tcBorders>
          <w:top w:val="single" w:sz="4" w:space="0" w:color="FFFFFF" w:themeColor="light1"/>
          <w:bottom w:val="single" w:sz="4" w:space="0" w:color="FFFFFF" w:themeColor="light1"/>
        </w:tcBorders>
        <w:shd w:val="clear" w:color="FFFFFF"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FFFFFF" w:fill="CFDBF0" w:themeFill="accent1" w:themeFillTint="40"/>
      </w:tcPr>
    </w:tblStylePr>
    <w:tblStylePr w:type="band1Horz">
      <w:rPr>
        <w:color w:val="254175" w:themeColor="accent1" w:themeShade="95"/>
        <w:sz w:val="22"/>
      </w:rPr>
      <w:tblPr/>
      <w:tcPr>
        <w:shd w:val="clear" w:color="FFFFFF"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FFFFFF" w:fill="D5E5F4" w:themeFill="accent5" w:themeFillTint="40"/>
      </w:tcPr>
    </w:tblStylePr>
    <w:tblStylePr w:type="band1Horz">
      <w:rPr>
        <w:color w:val="9BC2E5" w:themeColor="accent5" w:themeTint="9A" w:themeShade="95"/>
        <w:sz w:val="22"/>
      </w:rPr>
      <w:tblPr/>
      <w:tcPr>
        <w:shd w:val="clear" w:color="FFFFFF"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FFFFFF" w:fill="CFDBF0" w:themeFill="accent1" w:themeFillTint="40"/>
      </w:tcPr>
    </w:tblStylePr>
    <w:tblStylePr w:type="band1Horz">
      <w:rPr>
        <w:color w:val="254175" w:themeColor="accent1" w:themeShade="95"/>
        <w:sz w:val="22"/>
      </w:rPr>
      <w:tblPr/>
      <w:tcPr>
        <w:shd w:val="clear" w:color="FFFFFF"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FFFFFF" w:fill="D5E5F4" w:themeFill="accent5" w:themeFillTint="40"/>
      </w:tcPr>
    </w:tblStylePr>
    <w:tblStylePr w:type="band1Horz">
      <w:rPr>
        <w:color w:val="9BC2E5" w:themeColor="accent5" w:themeTint="9A" w:themeShade="95"/>
        <w:sz w:val="22"/>
      </w:rPr>
      <w:tblPr/>
      <w:tcPr>
        <w:shd w:val="clear" w:color="FFFFFF"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TableauNormal"/>
    <w:uiPriority w:val="99"/>
    <w:tblPr>
      <w:tblStyleRowBandSize w:val="1"/>
      <w:tblStyleColBandSize w:val="1"/>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Lined-Accent1">
    <w:name w:val="Lined - Accent 1"/>
    <w:basedOn w:val="TableauNormal"/>
    <w:uiPriority w:val="99"/>
    <w:tblPr>
      <w:tblStyleRowBandSize w:val="1"/>
      <w:tblStyleColBandSize w:val="1"/>
    </w:tblPr>
    <w:tblStylePr w:type="firstRow">
      <w:rPr>
        <w:sz w:val="22"/>
      </w:rPr>
      <w:tblPr/>
      <w:tcPr>
        <w:shd w:val="clear" w:color="FFFFFF" w:fill="537DC8" w:themeFill="accent1" w:themeFillTint="EA"/>
      </w:tcPr>
    </w:tblStylePr>
    <w:tblStylePr w:type="lastRow">
      <w:rPr>
        <w:sz w:val="22"/>
      </w:rPr>
      <w:tblPr/>
      <w:tcPr>
        <w:shd w:val="clear" w:color="FFFFFF" w:fill="537DC8" w:themeFill="accent1" w:themeFillTint="EA"/>
      </w:tcPr>
    </w:tblStylePr>
    <w:tblStylePr w:type="firstCol">
      <w:rPr>
        <w:sz w:val="22"/>
      </w:rPr>
      <w:tblPr/>
      <w:tcPr>
        <w:shd w:val="clear" w:color="FFFFFF" w:fill="537DC8" w:themeFill="accent1" w:themeFillTint="EA"/>
      </w:tcPr>
    </w:tblStylePr>
    <w:tblStylePr w:type="lastCol">
      <w:rPr>
        <w:sz w:val="22"/>
      </w:rPr>
      <w:tblPr/>
      <w:tcPr>
        <w:shd w:val="clear" w:color="FFFFFF" w:fill="537DC8" w:themeFill="accent1" w:themeFillTint="EA"/>
      </w:tcPr>
    </w:tblStylePr>
    <w:tblStylePr w:type="band1Vert">
      <w:rPr>
        <w:sz w:val="22"/>
      </w:rPr>
    </w:tblStylePr>
    <w:tblStylePr w:type="band2Vert">
      <w:rPr>
        <w:sz w:val="22"/>
      </w:rPr>
      <w:tblPr/>
      <w:tcPr>
        <w:shd w:val="clear" w:color="FFFFFF" w:fill="C4D2EC" w:themeFill="accent1" w:themeFillTint="50"/>
      </w:tcPr>
    </w:tblStylePr>
    <w:tblStylePr w:type="band1Horz">
      <w:rPr>
        <w:sz w:val="22"/>
      </w:rPr>
    </w:tblStylePr>
    <w:tblStylePr w:type="band2Horz">
      <w:rPr>
        <w:sz w:val="22"/>
      </w:rPr>
      <w:tblPr/>
      <w:tcPr>
        <w:shd w:val="clear" w:color="FFFFFF" w:fill="C4D2EC" w:themeFill="accent1" w:themeFillTint="50"/>
      </w:tcPr>
    </w:tblStylePr>
  </w:style>
  <w:style w:type="table" w:customStyle="1" w:styleId="Lined-Accent2">
    <w:name w:val="Lined - Accent 2"/>
    <w:basedOn w:val="TableauNormal"/>
    <w:uiPriority w:val="99"/>
    <w:tblPr>
      <w:tblStyleRowBandSize w:val="1"/>
      <w:tblStyleColBandSize w:val="1"/>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Lined-Accent3">
    <w:name w:val="Lined - Accent 3"/>
    <w:basedOn w:val="TableauNormal"/>
    <w:uiPriority w:val="99"/>
    <w:tblPr>
      <w:tblStyleRowBandSize w:val="1"/>
      <w:tblStyleColBandSize w:val="1"/>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Lined-Accent4">
    <w:name w:val="Lined - Accent 4"/>
    <w:basedOn w:val="TableauNormal"/>
    <w:uiPriority w:val="99"/>
    <w:tblPr>
      <w:tblStyleRowBandSize w:val="1"/>
      <w:tblStyleColBandSize w:val="1"/>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Lined-Accent5">
    <w:name w:val="Lined - Accent 5"/>
    <w:basedOn w:val="TableauNormal"/>
    <w:uiPriority w:val="99"/>
    <w:tblPr>
      <w:tblStyleRowBandSize w:val="1"/>
      <w:tblStyleColBandSize w:val="1"/>
    </w:tblPr>
    <w:tblStylePr w:type="firstRow">
      <w:rPr>
        <w:sz w:val="22"/>
      </w:rPr>
      <w:tblPr/>
      <w:tcPr>
        <w:shd w:val="clear" w:color="FFFFFF" w:fill="5B9BD5" w:themeFill="accent5"/>
      </w:tcPr>
    </w:tblStylePr>
    <w:tblStylePr w:type="lastRow">
      <w:rPr>
        <w:sz w:val="22"/>
      </w:rPr>
      <w:tblPr/>
      <w:tcPr>
        <w:shd w:val="clear" w:color="FFFFFF" w:fill="5B9BD5" w:themeFill="accent5"/>
      </w:tcPr>
    </w:tblStylePr>
    <w:tblStylePr w:type="firstCol">
      <w:rPr>
        <w:sz w:val="22"/>
      </w:rPr>
      <w:tblPr/>
      <w:tcPr>
        <w:shd w:val="clear" w:color="FFFFFF" w:fill="5B9BD5" w:themeFill="accent5"/>
      </w:tcPr>
    </w:tblStylePr>
    <w:tblStylePr w:type="lastCol">
      <w:rPr>
        <w:sz w:val="22"/>
      </w:rPr>
      <w:tblPr/>
      <w:tcPr>
        <w:shd w:val="clear" w:color="FFFFFF" w:fill="5B9BD5" w:themeFill="accent5"/>
      </w:tcPr>
    </w:tblStylePr>
    <w:tblStylePr w:type="band1Vert">
      <w:rPr>
        <w:sz w:val="22"/>
      </w:rPr>
    </w:tblStylePr>
    <w:tblStylePr w:type="band2Vert">
      <w:rPr>
        <w:sz w:val="22"/>
      </w:rPr>
      <w:tblPr/>
      <w:tcPr>
        <w:shd w:val="clear" w:color="FFFFFF" w:fill="DDEAF6" w:themeFill="accent5" w:themeFillTint="34"/>
      </w:tcPr>
    </w:tblStylePr>
    <w:tblStylePr w:type="band1Horz">
      <w:rPr>
        <w:sz w:val="22"/>
      </w:rPr>
    </w:tblStylePr>
    <w:tblStylePr w:type="band2Horz">
      <w:rPr>
        <w:sz w:val="22"/>
      </w:rPr>
      <w:tblPr/>
      <w:tcPr>
        <w:shd w:val="clear" w:color="FFFFFF" w:fill="DDEAF6" w:themeFill="accent5" w:themeFillTint="34"/>
      </w:tcPr>
    </w:tblStylePr>
  </w:style>
  <w:style w:type="table" w:customStyle="1" w:styleId="Lined-Accent6">
    <w:name w:val="Lined - Accent 6"/>
    <w:basedOn w:val="TableauNormal"/>
    <w:uiPriority w:val="99"/>
    <w:tblPr>
      <w:tblStyleRowBandSize w:val="1"/>
      <w:tblStyleColBandSize w:val="1"/>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Lined-Accent">
    <w:name w:val="Bordered &amp; Lined - Accent"/>
    <w:basedOn w:val="TableauNormal"/>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0"/>
      </w:tcPr>
    </w:tblStylePr>
    <w:tblStylePr w:type="band1Horz">
      <w:rPr>
        <w:sz w:val="22"/>
      </w:rPr>
    </w:tblStylePr>
    <w:tblStylePr w:type="band2Horz">
      <w:rPr>
        <w:sz w:val="22"/>
      </w:rPr>
      <w:tblPr/>
      <w:tcPr>
        <w:shd w:val="clear" w:color="FFFFFF" w:fill="FFFFFF" w:themeFill="text1" w:themeFillTint="00"/>
      </w:tcPr>
    </w:tblStylePr>
  </w:style>
  <w:style w:type="table" w:customStyle="1" w:styleId="BorderedLined-Accent1">
    <w:name w:val="Bordered &amp; Lined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FFFFFF" w:fill="537DC8" w:themeFill="accent1" w:themeFillTint="EA"/>
      </w:tcPr>
    </w:tblStylePr>
    <w:tblStylePr w:type="lastRow">
      <w:rPr>
        <w:sz w:val="22"/>
      </w:rPr>
      <w:tblPr/>
      <w:tcPr>
        <w:shd w:val="clear" w:color="FFFFFF" w:fill="537DC8" w:themeFill="accent1" w:themeFillTint="EA"/>
      </w:tcPr>
    </w:tblStylePr>
    <w:tblStylePr w:type="firstCol">
      <w:rPr>
        <w:sz w:val="22"/>
      </w:rPr>
      <w:tblPr/>
      <w:tcPr>
        <w:shd w:val="clear" w:color="FFFFFF" w:fill="537DC8" w:themeFill="accent1" w:themeFillTint="EA"/>
      </w:tcPr>
    </w:tblStylePr>
    <w:tblStylePr w:type="lastCol">
      <w:rPr>
        <w:sz w:val="22"/>
      </w:rPr>
      <w:tblPr/>
      <w:tcPr>
        <w:shd w:val="clear" w:color="FFFFFF" w:fill="537DC8" w:themeFill="accent1" w:themeFillTint="EA"/>
      </w:tcPr>
    </w:tblStylePr>
    <w:tblStylePr w:type="band1Vert">
      <w:rPr>
        <w:sz w:val="22"/>
      </w:rPr>
    </w:tblStylePr>
    <w:tblStylePr w:type="band2Vert">
      <w:rPr>
        <w:sz w:val="22"/>
      </w:rPr>
      <w:tblPr/>
      <w:tcPr>
        <w:shd w:val="clear" w:color="FFFFFF" w:fill="C4D2EC" w:themeFill="accent1" w:themeFillTint="50"/>
      </w:tcPr>
    </w:tblStylePr>
    <w:tblStylePr w:type="band1Horz">
      <w:rPr>
        <w:sz w:val="22"/>
      </w:rPr>
    </w:tblStylePr>
    <w:tblStylePr w:type="band2Horz">
      <w:rPr>
        <w:sz w:val="22"/>
      </w:rPr>
      <w:tblPr/>
      <w:tcPr>
        <w:shd w:val="clear" w:color="FFFFFF" w:fill="C4D2EC" w:themeFill="accent1" w:themeFillTint="50"/>
      </w:tcPr>
    </w:tblStylePr>
  </w:style>
  <w:style w:type="table" w:customStyle="1" w:styleId="BorderedLined-Accent2">
    <w:name w:val="Bordered &amp; Lined - Accent 2"/>
    <w:basedOn w:val="TableauNormal"/>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FFFFF" w:fill="F4B184" w:themeFill="accent2" w:themeFillTint="97"/>
      </w:tcPr>
    </w:tblStylePr>
    <w:tblStylePr w:type="lastRow">
      <w:rPr>
        <w:sz w:val="22"/>
      </w:rPr>
      <w:tblPr/>
      <w:tcPr>
        <w:shd w:val="clear" w:color="FFFFFF" w:fill="F4B184" w:themeFill="accent2" w:themeFillTint="97"/>
      </w:tcPr>
    </w:tblStylePr>
    <w:tblStylePr w:type="firstCol">
      <w:rPr>
        <w:sz w:val="22"/>
      </w:rPr>
      <w:tblPr/>
      <w:tcPr>
        <w:shd w:val="clear" w:color="FFFFFF" w:fill="F4B184" w:themeFill="accent2" w:themeFillTint="97"/>
      </w:tcPr>
    </w:tblStylePr>
    <w:tblStylePr w:type="lastCol">
      <w:rPr>
        <w:sz w:val="22"/>
      </w:rPr>
      <w:tblPr/>
      <w:tcPr>
        <w:shd w:val="clear" w:color="FFFFFF" w:fill="F4B184" w:themeFill="accent2" w:themeFillTint="97"/>
      </w:tcPr>
    </w:tblStylePr>
    <w:tblStylePr w:type="band1Vert">
      <w:rPr>
        <w:sz w:val="22"/>
      </w:rPr>
    </w:tblStylePr>
    <w:tblStylePr w:type="band2Vert">
      <w:rPr>
        <w:sz w:val="22"/>
      </w:rPr>
      <w:tblPr/>
      <w:tcPr>
        <w:shd w:val="clear" w:color="FFFFFF" w:fill="FBE5D6" w:themeFill="accent2" w:themeFillTint="32"/>
      </w:tcPr>
    </w:tblStylePr>
    <w:tblStylePr w:type="band1Horz">
      <w:rPr>
        <w:sz w:val="22"/>
      </w:rPr>
    </w:tblStylePr>
    <w:tblStylePr w:type="band2Horz">
      <w:rPr>
        <w:sz w:val="22"/>
      </w:rPr>
      <w:tblPr/>
      <w:tcPr>
        <w:shd w:val="clear" w:color="FFFFFF" w:fill="FBE5D6" w:themeFill="accent2" w:themeFillTint="32"/>
      </w:tcPr>
    </w:tblStylePr>
  </w:style>
  <w:style w:type="table" w:customStyle="1" w:styleId="BorderedLined-Accent3">
    <w:name w:val="Bordered &amp; Lined - Accent 3"/>
    <w:basedOn w:val="TableauNormal"/>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tblStylePr w:type="firstCol">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band1Vert">
      <w:rPr>
        <w:sz w:val="22"/>
      </w:rPr>
    </w:tblStylePr>
    <w:tblStylePr w:type="band2Vert">
      <w:rPr>
        <w:sz w:val="22"/>
      </w:rPr>
      <w:tblPr/>
      <w:tcPr>
        <w:shd w:val="clear" w:color="FFFFFF" w:fill="ECECEC" w:themeFill="accent3" w:themeFillTint="34"/>
      </w:tcPr>
    </w:tblStylePr>
    <w:tblStylePr w:type="band1Horz">
      <w:rPr>
        <w:sz w:val="22"/>
      </w:rPr>
    </w:tblStylePr>
    <w:tblStylePr w:type="band2Horz">
      <w:rPr>
        <w:sz w:val="22"/>
      </w:rPr>
      <w:tblPr/>
      <w:tcPr>
        <w:shd w:val="clear" w:color="FFFFFF" w:fill="ECECEC" w:themeFill="accent3" w:themeFillTint="34"/>
      </w:tcPr>
    </w:tblStylePr>
  </w:style>
  <w:style w:type="table" w:customStyle="1" w:styleId="BorderedLined-Accent4">
    <w:name w:val="Bordered &amp; Lined - Accent 4"/>
    <w:basedOn w:val="TableauNormal"/>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FFFF" w:fill="FFD865" w:themeFill="accent4" w:themeFillTint="9A"/>
      </w:tcPr>
    </w:tblStylePr>
    <w:tblStylePr w:type="lastRow">
      <w:rPr>
        <w:sz w:val="22"/>
      </w:rPr>
      <w:tblPr/>
      <w:tcPr>
        <w:shd w:val="clear" w:color="FFFFFF" w:fill="FFD865" w:themeFill="accent4" w:themeFillTint="9A"/>
      </w:tcPr>
    </w:tblStylePr>
    <w:tblStylePr w:type="firstCol">
      <w:rPr>
        <w:sz w:val="22"/>
      </w:rPr>
      <w:tblPr/>
      <w:tcPr>
        <w:shd w:val="clear" w:color="FFFFFF" w:fill="FFD865" w:themeFill="accent4" w:themeFillTint="9A"/>
      </w:tcPr>
    </w:tblStylePr>
    <w:tblStylePr w:type="lastCol">
      <w:rPr>
        <w:sz w:val="22"/>
      </w:rPr>
      <w:tblPr/>
      <w:tcPr>
        <w:shd w:val="clear" w:color="FFFFFF" w:fill="FFD865" w:themeFill="accent4" w:themeFillTint="9A"/>
      </w:tcPr>
    </w:tblStylePr>
    <w:tblStylePr w:type="band1Vert">
      <w:rPr>
        <w:sz w:val="22"/>
      </w:rPr>
    </w:tblStylePr>
    <w:tblStylePr w:type="band2Vert">
      <w:rPr>
        <w:sz w:val="22"/>
      </w:rPr>
      <w:tblPr/>
      <w:tcPr>
        <w:shd w:val="clear" w:color="FFFFFF" w:fill="FFF2CB" w:themeFill="accent4" w:themeFillTint="34"/>
      </w:tcPr>
    </w:tblStylePr>
    <w:tblStylePr w:type="band1Horz">
      <w:rPr>
        <w:sz w:val="22"/>
      </w:rPr>
    </w:tblStylePr>
    <w:tblStylePr w:type="band2Horz">
      <w:rPr>
        <w:sz w:val="22"/>
      </w:rPr>
      <w:tblPr/>
      <w:tcPr>
        <w:shd w:val="clear" w:color="FFFFFF" w:fill="FFF2CB" w:themeFill="accent4" w:themeFillTint="34"/>
      </w:tcPr>
    </w:tblStylePr>
  </w:style>
  <w:style w:type="table" w:customStyle="1" w:styleId="BorderedLined-Accent5">
    <w:name w:val="Bordered &amp; Lined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FFFFFF" w:fill="5B9BD5" w:themeFill="accent5"/>
      </w:tcPr>
    </w:tblStylePr>
    <w:tblStylePr w:type="lastRow">
      <w:rPr>
        <w:sz w:val="22"/>
      </w:rPr>
      <w:tblPr/>
      <w:tcPr>
        <w:shd w:val="clear" w:color="FFFFFF" w:fill="5B9BD5" w:themeFill="accent5"/>
      </w:tcPr>
    </w:tblStylePr>
    <w:tblStylePr w:type="firstCol">
      <w:rPr>
        <w:sz w:val="22"/>
      </w:rPr>
      <w:tblPr/>
      <w:tcPr>
        <w:shd w:val="clear" w:color="FFFFFF" w:fill="5B9BD5" w:themeFill="accent5"/>
      </w:tcPr>
    </w:tblStylePr>
    <w:tblStylePr w:type="lastCol">
      <w:rPr>
        <w:sz w:val="22"/>
      </w:rPr>
      <w:tblPr/>
      <w:tcPr>
        <w:shd w:val="clear" w:color="FFFFFF" w:fill="5B9BD5" w:themeFill="accent5"/>
      </w:tcPr>
    </w:tblStylePr>
    <w:tblStylePr w:type="band1Vert">
      <w:rPr>
        <w:sz w:val="22"/>
      </w:rPr>
    </w:tblStylePr>
    <w:tblStylePr w:type="band2Vert">
      <w:rPr>
        <w:sz w:val="22"/>
      </w:rPr>
      <w:tblPr/>
      <w:tcPr>
        <w:shd w:val="clear" w:color="FFFFFF" w:fill="DDEAF6" w:themeFill="accent5" w:themeFillTint="34"/>
      </w:tcPr>
    </w:tblStylePr>
    <w:tblStylePr w:type="band1Horz">
      <w:rPr>
        <w:sz w:val="22"/>
      </w:rPr>
    </w:tblStylePr>
    <w:tblStylePr w:type="band2Horz">
      <w:rPr>
        <w:sz w:val="22"/>
      </w:rPr>
      <w:tblPr/>
      <w:tcPr>
        <w:shd w:val="clear" w:color="FFFFFF" w:fill="DDEAF6" w:themeFill="accent5" w:themeFillTint="34"/>
      </w:tcPr>
    </w:tblStylePr>
  </w:style>
  <w:style w:type="table" w:customStyle="1" w:styleId="BorderedLined-Accent6">
    <w:name w:val="Bordered &amp; Lined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FFFFFF" w:fill="70AD47" w:themeFill="accent6"/>
      </w:tcPr>
    </w:tblStylePr>
    <w:tblStylePr w:type="lastRow">
      <w:rPr>
        <w:sz w:val="22"/>
      </w:rPr>
      <w:tblPr/>
      <w:tcPr>
        <w:shd w:val="clear" w:color="FFFFFF" w:fill="70AD47" w:themeFill="accent6"/>
      </w:tcPr>
    </w:tblStylePr>
    <w:tblStylePr w:type="firstCol">
      <w:rPr>
        <w:sz w:val="22"/>
      </w:rPr>
      <w:tblPr/>
      <w:tcPr>
        <w:shd w:val="clear" w:color="FFFFFF" w:fill="70AD47" w:themeFill="accent6"/>
      </w:tcPr>
    </w:tblStylePr>
    <w:tblStylePr w:type="lastCol">
      <w:rPr>
        <w:sz w:val="22"/>
      </w:rPr>
      <w:tblPr/>
      <w:tcPr>
        <w:shd w:val="clear" w:color="FFFFFF" w:fill="70AD47" w:themeFill="accent6"/>
      </w:tcPr>
    </w:tblStylePr>
    <w:tblStylePr w:type="band1Vert">
      <w:rPr>
        <w:sz w:val="22"/>
      </w:rPr>
    </w:tblStylePr>
    <w:tblStylePr w:type="band2Vert">
      <w:rPr>
        <w:sz w:val="22"/>
      </w:rPr>
      <w:tblPr/>
      <w:tcPr>
        <w:shd w:val="clear" w:color="FFFFFF" w:fill="E1EFD8" w:themeFill="accent6" w:themeFillTint="34"/>
      </w:tcPr>
    </w:tblStylePr>
    <w:tblStylePr w:type="band1Horz">
      <w:rPr>
        <w:sz w:val="22"/>
      </w:rPr>
    </w:tblStylePr>
    <w:tblStylePr w:type="band2Horz">
      <w:rPr>
        <w:sz w:val="22"/>
      </w:rPr>
      <w:tblPr/>
      <w:tcPr>
        <w:shd w:val="clear" w:color="FFFFFF"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TableNormal">
    <w:name w:val="Table Normal"/>
    <w:uiPriority w:val="2"/>
    <w:semiHidden/>
    <w:unhideWhenUsed/>
    <w:qFormat/>
    <w:rPr>
      <w:sz w:val="22"/>
      <w:szCs w:val="22"/>
      <w:lang w:val="en-US" w:eastAsia="en-US"/>
    </w:rPr>
    <w:tblPr>
      <w:tblCellMar>
        <w:top w:w="0" w:type="dxa"/>
        <w:left w:w="0" w:type="dxa"/>
        <w:bottom w:w="0" w:type="dxa"/>
        <w:right w:w="0" w:type="dxa"/>
      </w:tblCellMar>
    </w:tblPr>
  </w:style>
  <w:style w:type="paragraph" w:styleId="Commentaire">
    <w:name w:val="annotation text"/>
    <w:basedOn w:val="Normal"/>
    <w:link w:val="CommentaireCar"/>
    <w:uiPriority w:val="99"/>
    <w:semiHidden/>
    <w:unhideWhenUsed/>
    <w:rPr>
      <w:sz w:val="20"/>
    </w:rPr>
  </w:style>
  <w:style w:type="character" w:customStyle="1" w:styleId="CommentaireCar">
    <w:name w:val="Commentaire Car"/>
    <w:basedOn w:val="Policepardfaut"/>
    <w:link w:val="Commentaire"/>
    <w:uiPriority w:val="99"/>
    <w:semiHidden/>
    <w:rPr>
      <w:lang w:eastAsia="ar-SA"/>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C5A1A-470D-415C-8D09-5B1685E1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320</Words>
  <Characters>1766</Characters>
  <Application>Microsoft Office Word</Application>
  <DocSecurity>0</DocSecurity>
  <Lines>14</Lines>
  <Paragraphs>4</Paragraphs>
  <ScaleCrop>false</ScaleCrop>
  <Company>Telecom Bretagne</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Nicolas Jullien</dc:creator>
  <dc:description/>
  <cp:lastModifiedBy>Sterenn BODENNEC</cp:lastModifiedBy>
  <cp:revision>22</cp:revision>
  <dcterms:created xsi:type="dcterms:W3CDTF">2022-01-18T15:12:00Z</dcterms:created>
  <dcterms:modified xsi:type="dcterms:W3CDTF">2026-06-29T12:42:00Z</dcterms:modified>
  <dc:language>fr-FR</dc:language>
</cp:coreProperties>
</file>